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363DF0">
        <w:rPr>
          <w:rFonts w:ascii="Times New Roman" w:eastAsia="Times New Roman" w:hAnsi="Times New Roman" w:cs="Times New Roman"/>
          <w:b/>
          <w:noProof/>
          <w:sz w:val="28"/>
          <w:szCs w:val="28"/>
          <w:lang w:eastAsia="ru-RU"/>
        </w:rPr>
        <w:drawing>
          <wp:inline distT="0" distB="0" distL="0" distR="0" wp14:anchorId="37984731" wp14:editId="67EFF7D8">
            <wp:extent cx="388620" cy="495300"/>
            <wp:effectExtent l="19050" t="0" r="0" b="0"/>
            <wp:docPr id="1" name="Рисунок 1" descr="Фото №3-герб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Фото №3-герб12"/>
                    <pic:cNvPicPr>
                      <a:picLocks noChangeAspect="1" noChangeArrowheads="1"/>
                    </pic:cNvPicPr>
                  </pic:nvPicPr>
                  <pic:blipFill>
                    <a:blip r:embed="rId6"/>
                    <a:srcRect/>
                    <a:stretch>
                      <a:fillRect/>
                    </a:stretch>
                  </pic:blipFill>
                  <pic:spPr bwMode="auto">
                    <a:xfrm>
                      <a:off x="0" y="0"/>
                      <a:ext cx="388620" cy="495300"/>
                    </a:xfrm>
                    <a:prstGeom prst="rect">
                      <a:avLst/>
                    </a:prstGeom>
                    <a:noFill/>
                    <a:ln w="9525">
                      <a:noFill/>
                      <a:miter lim="800000"/>
                      <a:headEnd/>
                      <a:tailEnd/>
                    </a:ln>
                  </pic:spPr>
                </pic:pic>
              </a:graphicData>
            </a:graphic>
          </wp:inline>
        </w:drawing>
      </w:r>
    </w:p>
    <w:p w:rsidR="007A5246" w:rsidRPr="00363DF0" w:rsidRDefault="007A5246" w:rsidP="007A524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363DF0">
        <w:rPr>
          <w:rFonts w:ascii="Times New Roman" w:eastAsia="Times New Roman" w:hAnsi="Times New Roman" w:cs="Times New Roman"/>
          <w:b/>
          <w:bCs/>
          <w:sz w:val="28"/>
          <w:szCs w:val="28"/>
          <w:lang w:eastAsia="ru-RU"/>
        </w:rPr>
        <w:t>Совет депутатов Рощинского сельского поселения</w:t>
      </w: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r w:rsidRPr="00363DF0">
        <w:rPr>
          <w:rFonts w:ascii="Times New Roman" w:eastAsia="Times New Roman" w:hAnsi="Times New Roman" w:cs="Times New Roman"/>
          <w:b/>
          <w:bCs/>
          <w:sz w:val="28"/>
          <w:szCs w:val="28"/>
          <w:lang w:eastAsia="ru-RU"/>
        </w:rPr>
        <w:t>Сосновского муниципального района Челябинской области</w:t>
      </w: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Cs/>
          <w:sz w:val="28"/>
          <w:szCs w:val="28"/>
          <w:lang w:eastAsia="ru-RU"/>
        </w:rPr>
      </w:pPr>
      <w:r w:rsidRPr="00363DF0">
        <w:rPr>
          <w:rFonts w:ascii="Times New Roman" w:eastAsia="Times New Roman" w:hAnsi="Times New Roman" w:cs="Times New Roman"/>
          <w:bCs/>
          <w:sz w:val="28"/>
          <w:szCs w:val="28"/>
          <w:lang w:eastAsia="ru-RU"/>
        </w:rPr>
        <w:t>Третьего  созыва</w:t>
      </w:r>
    </w:p>
    <w:p w:rsidR="007A5246" w:rsidRPr="00363DF0" w:rsidRDefault="007A5246" w:rsidP="007A5246">
      <w:pPr>
        <w:pBdr>
          <w:top w:val="single" w:sz="12" w:space="1" w:color="auto"/>
        </w:pBd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sz w:val="28"/>
          <w:szCs w:val="28"/>
          <w:lang w:eastAsia="ru-RU"/>
        </w:rPr>
      </w:pPr>
      <w:r w:rsidRPr="00363DF0">
        <w:rPr>
          <w:rFonts w:ascii="Times New Roman" w:eastAsia="Times New Roman" w:hAnsi="Times New Roman" w:cs="Times New Roman"/>
          <w:b/>
          <w:sz w:val="28"/>
          <w:szCs w:val="28"/>
          <w:lang w:eastAsia="ru-RU"/>
        </w:rPr>
        <w:t xml:space="preserve">Р Е Ш Е Н И Е </w:t>
      </w:r>
    </w:p>
    <w:p w:rsidR="007A5246" w:rsidRDefault="007A5246" w:rsidP="007A5246">
      <w:pPr>
        <w:widowControl w:val="0"/>
        <w:suppressAutoHyphens/>
        <w:spacing w:after="0" w:line="240" w:lineRule="auto"/>
        <w:rPr>
          <w:rFonts w:ascii="Times New Roman" w:eastAsia="Times New Roman" w:hAnsi="Times New Roman" w:cs="Times New Roman"/>
          <w:sz w:val="24"/>
          <w:szCs w:val="24"/>
          <w:lang w:eastAsia="ar-SA"/>
        </w:rPr>
      </w:pPr>
    </w:p>
    <w:p w:rsidR="00FF5F1D" w:rsidRPr="00363DF0" w:rsidRDefault="00FF5F1D" w:rsidP="007A5246">
      <w:pPr>
        <w:widowControl w:val="0"/>
        <w:suppressAutoHyphens/>
        <w:spacing w:after="0" w:line="240" w:lineRule="auto"/>
        <w:rPr>
          <w:rFonts w:ascii="Times New Roman" w:eastAsia="Times New Roman" w:hAnsi="Times New Roman" w:cs="Times New Roman"/>
          <w:sz w:val="24"/>
          <w:szCs w:val="24"/>
          <w:lang w:eastAsia="ar-SA"/>
        </w:rPr>
      </w:pPr>
    </w:p>
    <w:p w:rsidR="007A5246" w:rsidRPr="00FF5F1D" w:rsidRDefault="007A5246" w:rsidP="007A5246">
      <w:pPr>
        <w:widowControl w:val="0"/>
        <w:suppressAutoHyphens/>
        <w:spacing w:after="0" w:line="240" w:lineRule="auto"/>
        <w:jc w:val="both"/>
        <w:rPr>
          <w:rFonts w:ascii="Times New Roman" w:eastAsia="Times New Roman" w:hAnsi="Times New Roman" w:cs="Times New Roman"/>
          <w:sz w:val="28"/>
          <w:szCs w:val="28"/>
          <w:lang w:eastAsia="ar-SA"/>
        </w:rPr>
      </w:pPr>
      <w:r w:rsidRPr="00FF5F1D">
        <w:rPr>
          <w:rFonts w:ascii="Times New Roman" w:eastAsia="Times New Roman" w:hAnsi="Times New Roman" w:cs="Times New Roman"/>
          <w:sz w:val="28"/>
          <w:szCs w:val="28"/>
          <w:lang w:eastAsia="ar-SA"/>
        </w:rPr>
        <w:t>от «</w:t>
      </w:r>
      <w:r w:rsidR="00C15E0A">
        <w:rPr>
          <w:rFonts w:ascii="Times New Roman" w:eastAsia="Times New Roman" w:hAnsi="Times New Roman" w:cs="Times New Roman"/>
          <w:sz w:val="28"/>
          <w:szCs w:val="28"/>
          <w:lang w:eastAsia="ar-SA"/>
        </w:rPr>
        <w:t>21</w:t>
      </w:r>
      <w:r w:rsidR="003D69D3" w:rsidRPr="00FF5F1D">
        <w:rPr>
          <w:rFonts w:ascii="Times New Roman" w:eastAsia="Times New Roman" w:hAnsi="Times New Roman" w:cs="Times New Roman"/>
          <w:sz w:val="28"/>
          <w:szCs w:val="28"/>
          <w:lang w:eastAsia="ar-SA"/>
        </w:rPr>
        <w:t xml:space="preserve">» </w:t>
      </w:r>
      <w:r w:rsidR="00FF5F1D" w:rsidRPr="00FF5F1D">
        <w:rPr>
          <w:rFonts w:ascii="Times New Roman" w:eastAsia="Times New Roman" w:hAnsi="Times New Roman" w:cs="Times New Roman"/>
          <w:sz w:val="28"/>
          <w:szCs w:val="28"/>
          <w:lang w:eastAsia="ar-SA"/>
        </w:rPr>
        <w:t>с</w:t>
      </w:r>
      <w:r w:rsidR="003D69D3" w:rsidRPr="00FF5F1D">
        <w:rPr>
          <w:rFonts w:ascii="Times New Roman" w:eastAsia="Times New Roman" w:hAnsi="Times New Roman" w:cs="Times New Roman"/>
          <w:sz w:val="28"/>
          <w:szCs w:val="28"/>
          <w:lang w:eastAsia="ar-SA"/>
        </w:rPr>
        <w:t>ентября</w:t>
      </w:r>
      <w:r w:rsidRPr="00FF5F1D">
        <w:rPr>
          <w:rFonts w:ascii="Times New Roman" w:eastAsia="Times New Roman" w:hAnsi="Times New Roman" w:cs="Times New Roman"/>
          <w:sz w:val="28"/>
          <w:szCs w:val="28"/>
          <w:lang w:eastAsia="ar-SA"/>
        </w:rPr>
        <w:t xml:space="preserve"> 201</w:t>
      </w:r>
      <w:r w:rsidR="003D69D3" w:rsidRPr="00FF5F1D">
        <w:rPr>
          <w:rFonts w:ascii="Times New Roman" w:eastAsia="Times New Roman" w:hAnsi="Times New Roman" w:cs="Times New Roman"/>
          <w:sz w:val="28"/>
          <w:szCs w:val="28"/>
          <w:lang w:eastAsia="ar-SA"/>
        </w:rPr>
        <w:t xml:space="preserve">8 г. № </w:t>
      </w:r>
      <w:r w:rsidR="00C15E0A">
        <w:rPr>
          <w:rFonts w:ascii="Times New Roman" w:eastAsia="Times New Roman" w:hAnsi="Times New Roman" w:cs="Times New Roman"/>
          <w:sz w:val="28"/>
          <w:szCs w:val="28"/>
          <w:lang w:eastAsia="ar-SA"/>
        </w:rPr>
        <w:t>184</w:t>
      </w:r>
      <w:r w:rsidRPr="00FF5F1D">
        <w:rPr>
          <w:rFonts w:ascii="Times New Roman" w:eastAsia="Times New Roman" w:hAnsi="Times New Roman" w:cs="Times New Roman"/>
          <w:sz w:val="28"/>
          <w:szCs w:val="28"/>
          <w:lang w:eastAsia="ar-SA"/>
        </w:rPr>
        <w:tab/>
      </w:r>
      <w:r w:rsidRPr="00FF5F1D">
        <w:rPr>
          <w:rFonts w:ascii="Times New Roman" w:eastAsia="Times New Roman" w:hAnsi="Times New Roman" w:cs="Times New Roman"/>
          <w:sz w:val="28"/>
          <w:szCs w:val="28"/>
          <w:lang w:eastAsia="ar-SA"/>
        </w:rPr>
        <w:tab/>
      </w:r>
      <w:r w:rsidRPr="00FF5F1D">
        <w:rPr>
          <w:rFonts w:ascii="Times New Roman" w:eastAsia="Times New Roman" w:hAnsi="Times New Roman" w:cs="Times New Roman"/>
          <w:sz w:val="28"/>
          <w:szCs w:val="28"/>
          <w:lang w:eastAsia="ar-SA"/>
        </w:rPr>
        <w:tab/>
      </w:r>
      <w:r w:rsidRPr="00FF5F1D">
        <w:rPr>
          <w:rFonts w:ascii="Times New Roman" w:eastAsia="Times New Roman" w:hAnsi="Times New Roman" w:cs="Times New Roman"/>
          <w:sz w:val="28"/>
          <w:szCs w:val="28"/>
          <w:lang w:eastAsia="ar-SA"/>
        </w:rPr>
        <w:tab/>
      </w:r>
      <w:r w:rsidRPr="00FF5F1D">
        <w:rPr>
          <w:rFonts w:ascii="Times New Roman" w:eastAsia="Times New Roman" w:hAnsi="Times New Roman" w:cs="Times New Roman"/>
          <w:sz w:val="28"/>
          <w:szCs w:val="28"/>
          <w:lang w:eastAsia="ar-SA"/>
        </w:rPr>
        <w:tab/>
      </w:r>
      <w:r w:rsidRPr="00FF5F1D">
        <w:rPr>
          <w:rFonts w:ascii="Times New Roman" w:eastAsia="Times New Roman" w:hAnsi="Times New Roman" w:cs="Times New Roman"/>
          <w:sz w:val="28"/>
          <w:szCs w:val="28"/>
          <w:lang w:eastAsia="ar-SA"/>
        </w:rPr>
        <w:tab/>
        <w:t xml:space="preserve">            </w:t>
      </w:r>
      <w:r w:rsidRPr="00FF5F1D">
        <w:rPr>
          <w:rFonts w:ascii="Times New Roman" w:eastAsia="Times New Roman" w:hAnsi="Times New Roman" w:cs="Times New Roman"/>
          <w:sz w:val="28"/>
          <w:szCs w:val="28"/>
          <w:lang w:eastAsia="ar-SA"/>
        </w:rPr>
        <w:tab/>
        <w:t xml:space="preserve">          </w:t>
      </w:r>
    </w:p>
    <w:p w:rsidR="007A5246" w:rsidRPr="00363DF0" w:rsidRDefault="007A5246" w:rsidP="007A5246">
      <w:pPr>
        <w:suppressAutoHyphens/>
        <w:spacing w:after="0" w:line="240" w:lineRule="auto"/>
        <w:rPr>
          <w:rFonts w:ascii="Times New Roman" w:eastAsia="Times New Roman" w:hAnsi="Times New Roman" w:cs="Times New Roman"/>
          <w:sz w:val="24"/>
          <w:szCs w:val="24"/>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0"/>
          <w:szCs w:val="20"/>
          <w:lang w:eastAsia="ar-SA"/>
        </w:rPr>
      </w:pPr>
    </w:p>
    <w:p w:rsidR="007A5246" w:rsidRPr="00C15E0A" w:rsidRDefault="00FF5F1D" w:rsidP="007A5246">
      <w:pPr>
        <w:suppressAutoHyphens/>
        <w:spacing w:after="0" w:line="240" w:lineRule="auto"/>
        <w:jc w:val="both"/>
        <w:rPr>
          <w:rFonts w:ascii="Times New Roman" w:eastAsia="Times New Roman" w:hAnsi="Times New Roman" w:cs="Times New Roman"/>
          <w:b/>
          <w:sz w:val="28"/>
          <w:szCs w:val="28"/>
          <w:lang w:eastAsia="ar-SA"/>
        </w:rPr>
      </w:pPr>
      <w:r w:rsidRPr="00C15E0A">
        <w:rPr>
          <w:rFonts w:ascii="Times New Roman" w:eastAsia="Times New Roman" w:hAnsi="Times New Roman" w:cs="Times New Roman"/>
          <w:b/>
          <w:sz w:val="28"/>
          <w:szCs w:val="28"/>
          <w:lang w:eastAsia="ar-SA"/>
        </w:rPr>
        <w:t>О внесении изменения</w:t>
      </w:r>
      <w:r w:rsidR="003D69D3" w:rsidRPr="00C15E0A">
        <w:rPr>
          <w:rFonts w:ascii="Times New Roman" w:eastAsia="Times New Roman" w:hAnsi="Times New Roman" w:cs="Times New Roman"/>
          <w:b/>
          <w:sz w:val="28"/>
          <w:szCs w:val="28"/>
          <w:lang w:eastAsia="ar-SA"/>
        </w:rPr>
        <w:t xml:space="preserve"> в решении</w:t>
      </w:r>
    </w:p>
    <w:p w:rsidR="003D69D3" w:rsidRPr="00C15E0A" w:rsidRDefault="003D69D3" w:rsidP="007A5246">
      <w:pPr>
        <w:suppressAutoHyphens/>
        <w:spacing w:after="0" w:line="240" w:lineRule="auto"/>
        <w:jc w:val="both"/>
        <w:rPr>
          <w:rFonts w:ascii="Times New Roman" w:eastAsia="Times New Roman" w:hAnsi="Times New Roman" w:cs="Times New Roman"/>
          <w:b/>
          <w:sz w:val="28"/>
          <w:szCs w:val="28"/>
          <w:lang w:eastAsia="ar-SA"/>
        </w:rPr>
      </w:pPr>
      <w:r w:rsidRPr="00C15E0A">
        <w:rPr>
          <w:rFonts w:ascii="Times New Roman" w:eastAsia="Times New Roman" w:hAnsi="Times New Roman" w:cs="Times New Roman"/>
          <w:b/>
          <w:sz w:val="28"/>
          <w:szCs w:val="28"/>
          <w:lang w:eastAsia="ar-SA"/>
        </w:rPr>
        <w:t>№ 131 от 27.01.2017 г.</w:t>
      </w:r>
      <w:r w:rsidR="00C15E0A" w:rsidRPr="00C15E0A">
        <w:rPr>
          <w:rFonts w:ascii="Times New Roman" w:eastAsia="Times New Roman" w:hAnsi="Times New Roman" w:cs="Times New Roman"/>
          <w:b/>
          <w:sz w:val="28"/>
          <w:szCs w:val="28"/>
          <w:lang w:eastAsia="ar-SA"/>
        </w:rPr>
        <w:t xml:space="preserve"> </w:t>
      </w:r>
      <w:r w:rsidR="00C471FD">
        <w:rPr>
          <w:rFonts w:ascii="Times New Roman" w:eastAsia="Times New Roman" w:hAnsi="Times New Roman" w:cs="Times New Roman"/>
          <w:b/>
          <w:sz w:val="28"/>
          <w:szCs w:val="28"/>
          <w:lang w:eastAsia="ar-SA"/>
        </w:rPr>
        <w:t>«</w:t>
      </w:r>
      <w:r w:rsidR="00C15E0A" w:rsidRPr="00C15E0A">
        <w:rPr>
          <w:rFonts w:ascii="Times New Roman" w:eastAsia="Times New Roman" w:hAnsi="Times New Roman" w:cs="Times New Roman"/>
          <w:b/>
          <w:sz w:val="28"/>
          <w:szCs w:val="28"/>
          <w:lang w:eastAsia="ar-SA"/>
        </w:rPr>
        <w:t>Об утверждении</w:t>
      </w:r>
    </w:p>
    <w:p w:rsidR="00EA1345" w:rsidRDefault="00EA1345" w:rsidP="007A5246">
      <w:pPr>
        <w:suppressAutoHyphens/>
        <w:spacing w:after="0" w:line="240" w:lineRule="auto"/>
        <w:jc w:val="both"/>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Положения о назначении и вы</w:t>
      </w:r>
      <w:r w:rsidR="00C15E0A" w:rsidRPr="00C15E0A">
        <w:rPr>
          <w:rFonts w:ascii="Times New Roman" w:eastAsia="Times New Roman" w:hAnsi="Times New Roman" w:cs="Times New Roman"/>
          <w:b/>
          <w:sz w:val="28"/>
          <w:szCs w:val="28"/>
          <w:lang w:eastAsia="ar-SA"/>
        </w:rPr>
        <w:t>плате пенсии</w:t>
      </w:r>
    </w:p>
    <w:p w:rsidR="00EA1345" w:rsidRDefault="00C15E0A" w:rsidP="007A5246">
      <w:pPr>
        <w:suppressAutoHyphens/>
        <w:spacing w:after="0" w:line="240" w:lineRule="auto"/>
        <w:jc w:val="both"/>
        <w:rPr>
          <w:rFonts w:ascii="Times New Roman" w:eastAsia="Times New Roman" w:hAnsi="Times New Roman" w:cs="Times New Roman"/>
          <w:b/>
          <w:sz w:val="28"/>
          <w:szCs w:val="28"/>
          <w:lang w:eastAsia="ar-SA"/>
        </w:rPr>
      </w:pPr>
      <w:r w:rsidRPr="00C15E0A">
        <w:rPr>
          <w:rFonts w:ascii="Times New Roman" w:eastAsia="Times New Roman" w:hAnsi="Times New Roman" w:cs="Times New Roman"/>
          <w:b/>
          <w:sz w:val="28"/>
          <w:szCs w:val="28"/>
          <w:lang w:eastAsia="ar-SA"/>
        </w:rPr>
        <w:t>за выслугу лет</w:t>
      </w:r>
      <w:r w:rsidR="00EA1345">
        <w:rPr>
          <w:rFonts w:ascii="Times New Roman" w:eastAsia="Times New Roman" w:hAnsi="Times New Roman" w:cs="Times New Roman"/>
          <w:b/>
          <w:sz w:val="28"/>
          <w:szCs w:val="28"/>
          <w:lang w:eastAsia="ar-SA"/>
        </w:rPr>
        <w:t xml:space="preserve"> </w:t>
      </w:r>
      <w:r w:rsidRPr="00C15E0A">
        <w:rPr>
          <w:rFonts w:ascii="Times New Roman" w:eastAsia="Times New Roman" w:hAnsi="Times New Roman" w:cs="Times New Roman"/>
          <w:b/>
          <w:sz w:val="28"/>
          <w:szCs w:val="28"/>
          <w:lang w:eastAsia="ar-SA"/>
        </w:rPr>
        <w:t>лицами, замещавшим</w:t>
      </w:r>
    </w:p>
    <w:p w:rsidR="00EA1345" w:rsidRDefault="00C15E0A" w:rsidP="007A5246">
      <w:pPr>
        <w:suppressAutoHyphens/>
        <w:spacing w:after="0" w:line="240" w:lineRule="auto"/>
        <w:jc w:val="both"/>
        <w:rPr>
          <w:rFonts w:ascii="Times New Roman" w:eastAsia="Times New Roman" w:hAnsi="Times New Roman" w:cs="Times New Roman"/>
          <w:b/>
          <w:sz w:val="28"/>
          <w:szCs w:val="28"/>
          <w:lang w:eastAsia="ar-SA"/>
        </w:rPr>
      </w:pPr>
      <w:r w:rsidRPr="00C15E0A">
        <w:rPr>
          <w:rFonts w:ascii="Times New Roman" w:eastAsia="Times New Roman" w:hAnsi="Times New Roman" w:cs="Times New Roman"/>
          <w:b/>
          <w:sz w:val="28"/>
          <w:szCs w:val="28"/>
          <w:lang w:eastAsia="ar-SA"/>
        </w:rPr>
        <w:t>должности</w:t>
      </w:r>
      <w:r w:rsidR="00EA1345">
        <w:rPr>
          <w:rFonts w:ascii="Times New Roman" w:eastAsia="Times New Roman" w:hAnsi="Times New Roman" w:cs="Times New Roman"/>
          <w:b/>
          <w:sz w:val="28"/>
          <w:szCs w:val="28"/>
          <w:lang w:eastAsia="ar-SA"/>
        </w:rPr>
        <w:t xml:space="preserve"> </w:t>
      </w:r>
      <w:r w:rsidRPr="00C15E0A">
        <w:rPr>
          <w:rFonts w:ascii="Times New Roman" w:eastAsia="Times New Roman" w:hAnsi="Times New Roman" w:cs="Times New Roman"/>
          <w:b/>
          <w:sz w:val="28"/>
          <w:szCs w:val="28"/>
          <w:lang w:eastAsia="ar-SA"/>
        </w:rPr>
        <w:t>муниципальной службы</w:t>
      </w:r>
      <w:r w:rsidR="00EA1345">
        <w:rPr>
          <w:rFonts w:ascii="Times New Roman" w:eastAsia="Times New Roman" w:hAnsi="Times New Roman" w:cs="Times New Roman"/>
          <w:b/>
          <w:sz w:val="28"/>
          <w:szCs w:val="28"/>
          <w:lang w:eastAsia="ar-SA"/>
        </w:rPr>
        <w:t xml:space="preserve"> </w:t>
      </w:r>
    </w:p>
    <w:p w:rsidR="00EA1345" w:rsidRDefault="00C15E0A" w:rsidP="007A5246">
      <w:pPr>
        <w:suppressAutoHyphens/>
        <w:spacing w:after="0" w:line="240" w:lineRule="auto"/>
        <w:jc w:val="both"/>
        <w:rPr>
          <w:rFonts w:ascii="Times New Roman" w:eastAsia="Times New Roman" w:hAnsi="Times New Roman" w:cs="Times New Roman"/>
          <w:b/>
          <w:sz w:val="28"/>
          <w:szCs w:val="28"/>
          <w:lang w:eastAsia="ar-SA"/>
        </w:rPr>
      </w:pPr>
      <w:r w:rsidRPr="00C15E0A">
        <w:rPr>
          <w:rFonts w:ascii="Times New Roman" w:eastAsia="Times New Roman" w:hAnsi="Times New Roman" w:cs="Times New Roman"/>
          <w:b/>
          <w:sz w:val="28"/>
          <w:szCs w:val="28"/>
          <w:lang w:eastAsia="ar-SA"/>
        </w:rPr>
        <w:t>Рощинского</w:t>
      </w:r>
      <w:r w:rsidR="00EA1345">
        <w:rPr>
          <w:rFonts w:ascii="Times New Roman" w:eastAsia="Times New Roman" w:hAnsi="Times New Roman" w:cs="Times New Roman"/>
          <w:b/>
          <w:sz w:val="28"/>
          <w:szCs w:val="28"/>
          <w:lang w:eastAsia="ar-SA"/>
        </w:rPr>
        <w:t xml:space="preserve"> </w:t>
      </w:r>
      <w:r w:rsidRPr="00C15E0A">
        <w:rPr>
          <w:rFonts w:ascii="Times New Roman" w:eastAsia="Times New Roman" w:hAnsi="Times New Roman" w:cs="Times New Roman"/>
          <w:b/>
          <w:sz w:val="28"/>
          <w:szCs w:val="28"/>
          <w:lang w:eastAsia="ar-SA"/>
        </w:rPr>
        <w:t>сельского поселения</w:t>
      </w:r>
    </w:p>
    <w:p w:rsidR="00C15E0A" w:rsidRPr="00C15E0A" w:rsidRDefault="00C15E0A" w:rsidP="007A5246">
      <w:pPr>
        <w:suppressAutoHyphens/>
        <w:spacing w:after="0" w:line="240" w:lineRule="auto"/>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b/>
          <w:sz w:val="28"/>
          <w:szCs w:val="28"/>
          <w:lang w:eastAsia="ar-SA"/>
        </w:rPr>
        <w:t>Сосновского</w:t>
      </w:r>
      <w:r w:rsidR="00EA1345">
        <w:rPr>
          <w:rFonts w:ascii="Times New Roman" w:eastAsia="Times New Roman" w:hAnsi="Times New Roman" w:cs="Times New Roman"/>
          <w:b/>
          <w:sz w:val="28"/>
          <w:szCs w:val="28"/>
          <w:lang w:eastAsia="ar-SA"/>
        </w:rPr>
        <w:t xml:space="preserve"> </w:t>
      </w:r>
      <w:r w:rsidRPr="00C15E0A">
        <w:rPr>
          <w:rFonts w:ascii="Times New Roman" w:eastAsia="Times New Roman" w:hAnsi="Times New Roman" w:cs="Times New Roman"/>
          <w:b/>
          <w:sz w:val="28"/>
          <w:szCs w:val="28"/>
          <w:lang w:eastAsia="ar-SA"/>
        </w:rPr>
        <w:t>муниципального района</w:t>
      </w:r>
      <w:r w:rsidR="00C471FD">
        <w:rPr>
          <w:rFonts w:ascii="Times New Roman" w:eastAsia="Times New Roman" w:hAnsi="Times New Roman" w:cs="Times New Roman"/>
          <w:b/>
          <w:sz w:val="28"/>
          <w:szCs w:val="28"/>
          <w:lang w:eastAsia="ar-SA"/>
        </w:rPr>
        <w:t>»</w:t>
      </w:r>
      <w:bookmarkStart w:id="0" w:name="_GoBack"/>
      <w:bookmarkEnd w:id="0"/>
      <w:r w:rsidRPr="00C15E0A">
        <w:rPr>
          <w:rFonts w:ascii="Times New Roman" w:eastAsia="Times New Roman" w:hAnsi="Times New Roman" w:cs="Times New Roman"/>
          <w:b/>
          <w:sz w:val="28"/>
          <w:szCs w:val="28"/>
          <w:lang w:eastAsia="ar-SA"/>
        </w:rPr>
        <w:t xml:space="preserve"> </w:t>
      </w:r>
    </w:p>
    <w:p w:rsidR="007A5246" w:rsidRPr="00363DF0" w:rsidRDefault="007A5246" w:rsidP="007A5246">
      <w:pPr>
        <w:suppressAutoHyphens/>
        <w:spacing w:after="0" w:line="240" w:lineRule="auto"/>
        <w:jc w:val="both"/>
        <w:rPr>
          <w:rFonts w:ascii="Times New Roman" w:eastAsia="Times New Roman" w:hAnsi="Times New Roman" w:cs="Times New Roman"/>
          <w:sz w:val="18"/>
          <w:szCs w:val="18"/>
          <w:lang w:eastAsia="ar-SA"/>
        </w:rPr>
      </w:pPr>
    </w:p>
    <w:p w:rsidR="007A5246" w:rsidRPr="00363DF0" w:rsidRDefault="007A5246" w:rsidP="007A5246">
      <w:pPr>
        <w:suppressAutoHyphens/>
        <w:spacing w:after="0" w:line="240" w:lineRule="auto"/>
        <w:jc w:val="both"/>
        <w:rPr>
          <w:rFonts w:ascii="Times New Roman" w:eastAsia="Times New Roman" w:hAnsi="Times New Roman" w:cs="Times New Roman"/>
          <w:sz w:val="18"/>
          <w:szCs w:val="18"/>
          <w:lang w:eastAsia="ar-SA"/>
        </w:rPr>
      </w:pPr>
    </w:p>
    <w:p w:rsidR="007A5246" w:rsidRPr="00C15E0A" w:rsidRDefault="007A5246" w:rsidP="007A5246">
      <w:pPr>
        <w:widowControl w:val="0"/>
        <w:suppressAutoHyphens/>
        <w:spacing w:after="0" w:line="240" w:lineRule="auto"/>
        <w:ind w:firstLine="708"/>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 xml:space="preserve">В </w:t>
      </w:r>
      <w:r w:rsidR="00FF5F1D" w:rsidRPr="00C15E0A">
        <w:rPr>
          <w:rFonts w:ascii="Times New Roman" w:eastAsia="Times New Roman" w:hAnsi="Times New Roman" w:cs="Times New Roman"/>
          <w:sz w:val="28"/>
          <w:szCs w:val="28"/>
          <w:lang w:eastAsia="ar-SA"/>
        </w:rPr>
        <w:t>связи с прекращением деятельности организационно</w:t>
      </w:r>
      <w:r w:rsidR="00D528D5" w:rsidRPr="00C15E0A">
        <w:rPr>
          <w:rFonts w:ascii="Times New Roman" w:eastAsia="Times New Roman" w:hAnsi="Times New Roman" w:cs="Times New Roman"/>
          <w:sz w:val="28"/>
          <w:szCs w:val="28"/>
          <w:lang w:eastAsia="ar-SA"/>
        </w:rPr>
        <w:t xml:space="preserve"> </w:t>
      </w:r>
      <w:r w:rsidR="00FF5F1D" w:rsidRPr="00C15E0A">
        <w:rPr>
          <w:rFonts w:ascii="Times New Roman" w:eastAsia="Times New Roman" w:hAnsi="Times New Roman" w:cs="Times New Roman"/>
          <w:sz w:val="28"/>
          <w:szCs w:val="28"/>
          <w:lang w:eastAsia="ar-SA"/>
        </w:rPr>
        <w:t xml:space="preserve">- контрольного </w:t>
      </w:r>
      <w:r w:rsidR="00C15E0A" w:rsidRPr="00C15E0A">
        <w:rPr>
          <w:rFonts w:ascii="Times New Roman" w:eastAsia="Times New Roman" w:hAnsi="Times New Roman" w:cs="Times New Roman"/>
          <w:sz w:val="28"/>
          <w:szCs w:val="28"/>
          <w:lang w:eastAsia="ar-SA"/>
        </w:rPr>
        <w:t>управления Администрации</w:t>
      </w:r>
      <w:r w:rsidR="00FF5F1D" w:rsidRPr="00C15E0A">
        <w:rPr>
          <w:rFonts w:ascii="Times New Roman" w:eastAsia="Times New Roman" w:hAnsi="Times New Roman" w:cs="Times New Roman"/>
          <w:sz w:val="28"/>
          <w:szCs w:val="28"/>
          <w:lang w:eastAsia="ar-SA"/>
        </w:rPr>
        <w:t xml:space="preserve"> Сосновского муниципального района</w:t>
      </w:r>
    </w:p>
    <w:p w:rsidR="007A5246" w:rsidRPr="00C15E0A" w:rsidRDefault="007A5246" w:rsidP="007A5246">
      <w:pPr>
        <w:widowControl w:val="0"/>
        <w:suppressAutoHyphens/>
        <w:spacing w:after="0" w:line="240" w:lineRule="auto"/>
        <w:ind w:firstLine="708"/>
        <w:jc w:val="both"/>
        <w:rPr>
          <w:rFonts w:ascii="Times New Roman" w:eastAsia="Times New Roman" w:hAnsi="Times New Roman" w:cs="Times New Roman"/>
          <w:sz w:val="28"/>
          <w:szCs w:val="28"/>
          <w:lang w:eastAsia="ar-SA"/>
        </w:rPr>
      </w:pPr>
    </w:p>
    <w:p w:rsidR="007A5246" w:rsidRPr="00C15E0A" w:rsidRDefault="007A5246" w:rsidP="007A5246">
      <w:pPr>
        <w:suppressAutoHyphens/>
        <w:spacing w:after="0" w:line="240" w:lineRule="auto"/>
        <w:jc w:val="both"/>
        <w:rPr>
          <w:rFonts w:ascii="Times New Roman" w:eastAsia="Times New Roman" w:hAnsi="Times New Roman" w:cs="Times New Roman"/>
          <w:sz w:val="28"/>
          <w:szCs w:val="28"/>
          <w:lang w:eastAsia="ar-SA"/>
        </w:rPr>
      </w:pPr>
    </w:p>
    <w:p w:rsidR="007A5246" w:rsidRPr="00C15E0A" w:rsidRDefault="00FF5F1D" w:rsidP="007A5246">
      <w:pPr>
        <w:suppressAutoHyphens/>
        <w:spacing w:after="0" w:line="240" w:lineRule="auto"/>
        <w:jc w:val="both"/>
        <w:rPr>
          <w:rFonts w:ascii="Times New Roman" w:eastAsia="Times New Roman" w:hAnsi="Times New Roman" w:cs="Times New Roman"/>
          <w:b/>
          <w:sz w:val="28"/>
          <w:szCs w:val="28"/>
          <w:lang w:eastAsia="ar-SA"/>
        </w:rPr>
      </w:pPr>
      <w:r w:rsidRPr="00C15E0A">
        <w:rPr>
          <w:rFonts w:ascii="Times New Roman" w:eastAsia="Times New Roman" w:hAnsi="Times New Roman" w:cs="Times New Roman"/>
          <w:b/>
          <w:sz w:val="28"/>
          <w:szCs w:val="28"/>
          <w:lang w:eastAsia="ar-SA"/>
        </w:rPr>
        <w:t>Совет депутатов решает</w:t>
      </w:r>
      <w:r w:rsidR="007A5246" w:rsidRPr="00C15E0A">
        <w:rPr>
          <w:rFonts w:ascii="Times New Roman" w:eastAsia="Times New Roman" w:hAnsi="Times New Roman" w:cs="Times New Roman"/>
          <w:b/>
          <w:sz w:val="28"/>
          <w:szCs w:val="28"/>
          <w:lang w:eastAsia="ar-SA"/>
        </w:rPr>
        <w:t>:</w:t>
      </w:r>
    </w:p>
    <w:p w:rsidR="007A5246" w:rsidRPr="00C15E0A" w:rsidRDefault="007A5246" w:rsidP="007A5246">
      <w:pPr>
        <w:suppressAutoHyphens/>
        <w:spacing w:after="0" w:line="240" w:lineRule="auto"/>
        <w:ind w:firstLine="708"/>
        <w:jc w:val="both"/>
        <w:rPr>
          <w:rFonts w:ascii="Times New Roman" w:eastAsia="Times New Roman" w:hAnsi="Times New Roman" w:cs="Times New Roman"/>
          <w:sz w:val="28"/>
          <w:szCs w:val="28"/>
          <w:lang w:eastAsia="ar-SA"/>
        </w:rPr>
      </w:pPr>
    </w:p>
    <w:p w:rsidR="007A5246" w:rsidRPr="00C15E0A" w:rsidRDefault="007A5246" w:rsidP="007A5246">
      <w:pPr>
        <w:suppressAutoHyphens/>
        <w:spacing w:after="0" w:line="240" w:lineRule="auto"/>
        <w:ind w:firstLine="708"/>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 xml:space="preserve">1. </w:t>
      </w:r>
      <w:r w:rsidR="00FF5F1D" w:rsidRPr="00C15E0A">
        <w:rPr>
          <w:rFonts w:ascii="Times New Roman" w:eastAsia="Times New Roman" w:hAnsi="Times New Roman" w:cs="Times New Roman"/>
          <w:sz w:val="28"/>
          <w:szCs w:val="28"/>
          <w:lang w:eastAsia="ar-SA"/>
        </w:rPr>
        <w:t xml:space="preserve">Исключить из Положения в разделе </w:t>
      </w:r>
      <w:r w:rsidR="00FF5F1D" w:rsidRPr="00C15E0A">
        <w:rPr>
          <w:rFonts w:ascii="Times New Roman" w:eastAsia="Times New Roman" w:hAnsi="Times New Roman" w:cs="Times New Roman"/>
          <w:sz w:val="28"/>
          <w:szCs w:val="28"/>
          <w:lang w:val="en-US" w:eastAsia="ar-SA"/>
        </w:rPr>
        <w:t>VI</w:t>
      </w:r>
      <w:r w:rsidR="00FF5F1D" w:rsidRPr="00C15E0A">
        <w:rPr>
          <w:rFonts w:ascii="Times New Roman" w:eastAsia="Times New Roman" w:hAnsi="Times New Roman" w:cs="Times New Roman"/>
          <w:sz w:val="28"/>
          <w:szCs w:val="28"/>
          <w:lang w:eastAsia="ar-SA"/>
        </w:rPr>
        <w:t xml:space="preserve"> пункте 18 слова организационно-контрольное управление</w:t>
      </w:r>
    </w:p>
    <w:p w:rsidR="007A5246" w:rsidRPr="00C15E0A" w:rsidRDefault="007A5246" w:rsidP="007A5246">
      <w:pPr>
        <w:suppressAutoHyphens/>
        <w:spacing w:after="0" w:line="240" w:lineRule="auto"/>
        <w:ind w:firstLine="708"/>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2. Настоящее решение подлежит опубликованию в периодическом печатном издании «Сосновская Нива», зарегистрированном в установленном законом порядке в качестве официального источника опубликования нормативных правовых актов Сосновского муниципального района (обнародованию на информационных стендах на территории населенных пунктов муниципального образования), и размещению на официальном сайте поселения в сети «Интернет».</w:t>
      </w:r>
    </w:p>
    <w:p w:rsidR="007A5246" w:rsidRDefault="007A5246" w:rsidP="007A5246">
      <w:pPr>
        <w:suppressAutoHyphens/>
        <w:spacing w:after="0" w:line="240" w:lineRule="auto"/>
        <w:ind w:firstLine="708"/>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3. Настоящее решение вступает в силу после его официального опубликования (обнародования) в соответствии с действующим законодательством</w:t>
      </w:r>
      <w:r w:rsidR="00C15E0A">
        <w:rPr>
          <w:rFonts w:ascii="Times New Roman" w:eastAsia="Times New Roman" w:hAnsi="Times New Roman" w:cs="Times New Roman"/>
          <w:sz w:val="28"/>
          <w:szCs w:val="28"/>
          <w:lang w:eastAsia="ar-SA"/>
        </w:rPr>
        <w:t>.</w:t>
      </w:r>
      <w:r w:rsidRPr="00C15E0A">
        <w:rPr>
          <w:rFonts w:ascii="Times New Roman" w:eastAsia="Times New Roman" w:hAnsi="Times New Roman" w:cs="Times New Roman"/>
          <w:sz w:val="28"/>
          <w:szCs w:val="28"/>
          <w:lang w:eastAsia="ar-SA"/>
        </w:rPr>
        <w:t xml:space="preserve"> </w:t>
      </w:r>
    </w:p>
    <w:p w:rsidR="00C15E0A" w:rsidRPr="00C15E0A" w:rsidRDefault="00C15E0A" w:rsidP="007A5246">
      <w:pPr>
        <w:suppressAutoHyphens/>
        <w:spacing w:after="0" w:line="240" w:lineRule="auto"/>
        <w:ind w:firstLine="708"/>
        <w:jc w:val="both"/>
        <w:rPr>
          <w:rFonts w:ascii="Times New Roman" w:eastAsia="Times New Roman" w:hAnsi="Times New Roman" w:cs="Times New Roman"/>
          <w:sz w:val="28"/>
          <w:szCs w:val="28"/>
          <w:lang w:eastAsia="ar-SA"/>
        </w:rPr>
      </w:pPr>
    </w:p>
    <w:p w:rsidR="00FF5F1D" w:rsidRDefault="00FF5F1D" w:rsidP="007A5246">
      <w:pPr>
        <w:suppressAutoHyphens/>
        <w:spacing w:after="0" w:line="240" w:lineRule="auto"/>
        <w:ind w:firstLine="708"/>
        <w:jc w:val="both"/>
        <w:rPr>
          <w:rFonts w:ascii="Times New Roman" w:eastAsia="Times New Roman" w:hAnsi="Times New Roman" w:cs="Times New Roman"/>
          <w:sz w:val="28"/>
          <w:szCs w:val="28"/>
          <w:lang w:eastAsia="ar-SA"/>
        </w:rPr>
      </w:pPr>
    </w:p>
    <w:p w:rsidR="00C15E0A" w:rsidRPr="00C15E0A" w:rsidRDefault="00C15E0A" w:rsidP="007A5246">
      <w:pPr>
        <w:suppressAutoHyphens/>
        <w:spacing w:after="0" w:line="240" w:lineRule="auto"/>
        <w:ind w:firstLine="708"/>
        <w:jc w:val="both"/>
        <w:rPr>
          <w:rFonts w:ascii="Times New Roman" w:eastAsia="Times New Roman" w:hAnsi="Times New Roman" w:cs="Times New Roman"/>
          <w:sz w:val="28"/>
          <w:szCs w:val="28"/>
          <w:lang w:eastAsia="ar-SA"/>
        </w:rPr>
      </w:pPr>
    </w:p>
    <w:tbl>
      <w:tblPr>
        <w:tblW w:w="10206" w:type="dxa"/>
        <w:tblInd w:w="108" w:type="dxa"/>
        <w:tblLook w:val="0000" w:firstRow="0" w:lastRow="0" w:firstColumn="0" w:lastColumn="0" w:noHBand="0" w:noVBand="0"/>
      </w:tblPr>
      <w:tblGrid>
        <w:gridCol w:w="4962"/>
        <w:gridCol w:w="5244"/>
      </w:tblGrid>
      <w:tr w:rsidR="007A5246" w:rsidRPr="00C15E0A" w:rsidTr="009844F5">
        <w:trPr>
          <w:trHeight w:val="100"/>
        </w:trPr>
        <w:tc>
          <w:tcPr>
            <w:tcW w:w="4962" w:type="dxa"/>
            <w:tcBorders>
              <w:top w:val="nil"/>
              <w:left w:val="nil"/>
              <w:bottom w:val="nil"/>
              <w:right w:val="nil"/>
            </w:tcBorders>
          </w:tcPr>
          <w:p w:rsidR="007A5246" w:rsidRPr="00C15E0A" w:rsidRDefault="007A5246" w:rsidP="009844F5">
            <w:pPr>
              <w:suppressAutoHyphens/>
              <w:spacing w:after="0" w:line="240" w:lineRule="auto"/>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 xml:space="preserve">Председатель Совета депутатов </w:t>
            </w:r>
          </w:p>
          <w:p w:rsidR="007A5246" w:rsidRPr="00C15E0A" w:rsidRDefault="007A5246" w:rsidP="009844F5">
            <w:pPr>
              <w:suppressAutoHyphens/>
              <w:spacing w:after="0" w:line="240" w:lineRule="auto"/>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Рощинского сельского поселения</w:t>
            </w:r>
          </w:p>
          <w:p w:rsidR="007A5246" w:rsidRPr="00C15E0A" w:rsidRDefault="007A5246" w:rsidP="009844F5">
            <w:pPr>
              <w:suppressAutoHyphens/>
              <w:spacing w:after="0" w:line="240" w:lineRule="auto"/>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_______________ А.И. Евстигнеев</w:t>
            </w:r>
          </w:p>
          <w:p w:rsidR="007A5246" w:rsidRPr="00C15E0A" w:rsidRDefault="007A5246" w:rsidP="009844F5">
            <w:pPr>
              <w:suppressAutoHyphens/>
              <w:spacing w:after="0" w:line="240" w:lineRule="auto"/>
              <w:jc w:val="both"/>
              <w:rPr>
                <w:rFonts w:ascii="Times New Roman" w:eastAsia="Times New Roman" w:hAnsi="Times New Roman" w:cs="Times New Roman"/>
                <w:sz w:val="28"/>
                <w:szCs w:val="28"/>
                <w:lang w:eastAsia="ar-SA"/>
              </w:rPr>
            </w:pPr>
          </w:p>
        </w:tc>
        <w:tc>
          <w:tcPr>
            <w:tcW w:w="5244" w:type="dxa"/>
            <w:tcBorders>
              <w:top w:val="nil"/>
              <w:left w:val="nil"/>
              <w:bottom w:val="nil"/>
              <w:right w:val="nil"/>
            </w:tcBorders>
          </w:tcPr>
          <w:p w:rsidR="007A5246" w:rsidRPr="00C15E0A" w:rsidRDefault="007A5246" w:rsidP="009844F5">
            <w:pPr>
              <w:suppressAutoHyphens/>
              <w:spacing w:after="0" w:line="240" w:lineRule="auto"/>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Глава</w:t>
            </w:r>
          </w:p>
          <w:p w:rsidR="007A5246" w:rsidRPr="00C15E0A" w:rsidRDefault="007A5246" w:rsidP="009844F5">
            <w:pPr>
              <w:suppressAutoHyphens/>
              <w:spacing w:after="0" w:line="240" w:lineRule="auto"/>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Рощинского сельского поселения</w:t>
            </w:r>
          </w:p>
          <w:p w:rsidR="007A5246" w:rsidRPr="00C15E0A" w:rsidRDefault="007A5246" w:rsidP="009844F5">
            <w:pPr>
              <w:suppressAutoHyphens/>
              <w:spacing w:after="0" w:line="240" w:lineRule="auto"/>
              <w:jc w:val="both"/>
              <w:rPr>
                <w:rFonts w:ascii="Times New Roman" w:eastAsia="Times New Roman" w:hAnsi="Times New Roman" w:cs="Times New Roman"/>
                <w:sz w:val="28"/>
                <w:szCs w:val="28"/>
                <w:lang w:eastAsia="ar-SA"/>
              </w:rPr>
            </w:pPr>
            <w:r w:rsidRPr="00C15E0A">
              <w:rPr>
                <w:rFonts w:ascii="Times New Roman" w:eastAsia="Times New Roman" w:hAnsi="Times New Roman" w:cs="Times New Roman"/>
                <w:sz w:val="28"/>
                <w:szCs w:val="28"/>
                <w:lang w:eastAsia="ar-SA"/>
              </w:rPr>
              <w:t>______________________</w:t>
            </w:r>
            <w:r w:rsidR="003D69D3" w:rsidRPr="00C15E0A">
              <w:rPr>
                <w:rFonts w:ascii="Times New Roman" w:eastAsia="Times New Roman" w:hAnsi="Times New Roman" w:cs="Times New Roman"/>
                <w:sz w:val="28"/>
                <w:szCs w:val="28"/>
                <w:lang w:eastAsia="ar-SA"/>
              </w:rPr>
              <w:t>Л.А.</w:t>
            </w:r>
            <w:r w:rsidRPr="00C15E0A">
              <w:rPr>
                <w:rFonts w:ascii="Times New Roman" w:eastAsia="Times New Roman" w:hAnsi="Times New Roman" w:cs="Times New Roman"/>
                <w:sz w:val="28"/>
                <w:szCs w:val="28"/>
                <w:lang w:eastAsia="ar-SA"/>
              </w:rPr>
              <w:t xml:space="preserve"> </w:t>
            </w:r>
            <w:r w:rsidR="003D69D3" w:rsidRPr="00C15E0A">
              <w:rPr>
                <w:rFonts w:ascii="Times New Roman" w:eastAsia="Times New Roman" w:hAnsi="Times New Roman" w:cs="Times New Roman"/>
                <w:sz w:val="28"/>
                <w:szCs w:val="28"/>
                <w:lang w:eastAsia="ar-SA"/>
              </w:rPr>
              <w:t>Ефимова</w:t>
            </w:r>
          </w:p>
          <w:p w:rsidR="007A5246" w:rsidRPr="00C15E0A" w:rsidRDefault="007A5246" w:rsidP="009844F5">
            <w:pPr>
              <w:suppressAutoHyphens/>
              <w:spacing w:after="0" w:line="240" w:lineRule="auto"/>
              <w:jc w:val="both"/>
              <w:rPr>
                <w:rFonts w:ascii="Times New Roman" w:eastAsia="Times New Roman" w:hAnsi="Times New Roman" w:cs="Times New Roman"/>
                <w:sz w:val="28"/>
                <w:szCs w:val="28"/>
                <w:lang w:eastAsia="ar-SA"/>
              </w:rPr>
            </w:pPr>
          </w:p>
        </w:tc>
      </w:tr>
    </w:tbl>
    <w:p w:rsidR="007A5246" w:rsidRPr="00363DF0" w:rsidRDefault="007A5246" w:rsidP="007A5246">
      <w:pPr>
        <w:suppressAutoHyphens/>
        <w:spacing w:after="0" w:line="240" w:lineRule="auto"/>
        <w:ind w:firstLine="851"/>
        <w:jc w:val="right"/>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eastAsia="ar-SA"/>
        </w:rPr>
        <w:lastRenderedPageBreak/>
        <w:t>УТВЕРЖДЕНО</w:t>
      </w:r>
    </w:p>
    <w:p w:rsidR="007A5246" w:rsidRPr="00363DF0" w:rsidRDefault="007A5246" w:rsidP="007A5246">
      <w:pPr>
        <w:suppressAutoHyphens/>
        <w:spacing w:after="0" w:line="240" w:lineRule="auto"/>
        <w:ind w:firstLine="851"/>
        <w:jc w:val="right"/>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eastAsia="ar-SA"/>
        </w:rPr>
        <w:t>решением Совета депутатов</w:t>
      </w:r>
    </w:p>
    <w:p w:rsidR="007A5246" w:rsidRPr="00363DF0" w:rsidRDefault="007A5246" w:rsidP="007A5246">
      <w:pPr>
        <w:suppressAutoHyphens/>
        <w:spacing w:after="0" w:line="240" w:lineRule="auto"/>
        <w:ind w:firstLine="851"/>
        <w:jc w:val="right"/>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eastAsia="ar-SA"/>
        </w:rPr>
        <w:t>Рощинского сельского поселения</w:t>
      </w:r>
    </w:p>
    <w:p w:rsidR="007A5246" w:rsidRPr="00363DF0" w:rsidRDefault="00C15E0A" w:rsidP="007A5246">
      <w:pPr>
        <w:suppressAutoHyphens/>
        <w:spacing w:after="0" w:line="240" w:lineRule="auto"/>
        <w:ind w:firstLine="851"/>
        <w:jc w:val="right"/>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от «27</w:t>
      </w:r>
      <w:r w:rsidR="007A5246" w:rsidRPr="00363DF0">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января </w:t>
      </w:r>
      <w:r w:rsidR="003D69D3">
        <w:rPr>
          <w:rFonts w:ascii="Times New Roman" w:eastAsia="Times New Roman" w:hAnsi="Times New Roman" w:cs="Times New Roman"/>
          <w:sz w:val="24"/>
          <w:szCs w:val="20"/>
          <w:lang w:eastAsia="ar-SA"/>
        </w:rPr>
        <w:t>201</w:t>
      </w:r>
      <w:r>
        <w:rPr>
          <w:rFonts w:ascii="Times New Roman" w:eastAsia="Times New Roman" w:hAnsi="Times New Roman" w:cs="Times New Roman"/>
          <w:sz w:val="24"/>
          <w:szCs w:val="20"/>
          <w:lang w:eastAsia="ar-SA"/>
        </w:rPr>
        <w:t>7</w:t>
      </w:r>
      <w:r w:rsidR="003D69D3">
        <w:rPr>
          <w:rFonts w:ascii="Times New Roman" w:eastAsia="Times New Roman" w:hAnsi="Times New Roman" w:cs="Times New Roman"/>
          <w:sz w:val="24"/>
          <w:szCs w:val="20"/>
          <w:lang w:eastAsia="ar-SA"/>
        </w:rPr>
        <w:t>г</w:t>
      </w:r>
      <w:r w:rsidR="007A5246" w:rsidRPr="00363DF0">
        <w:rPr>
          <w:rFonts w:ascii="Times New Roman" w:eastAsia="Times New Roman" w:hAnsi="Times New Roman" w:cs="Times New Roman"/>
          <w:sz w:val="24"/>
          <w:szCs w:val="20"/>
          <w:lang w:eastAsia="ar-SA"/>
        </w:rPr>
        <w:t>. №</w:t>
      </w:r>
      <w:r>
        <w:rPr>
          <w:rFonts w:ascii="Times New Roman" w:eastAsia="Times New Roman" w:hAnsi="Times New Roman" w:cs="Times New Roman"/>
          <w:sz w:val="24"/>
          <w:szCs w:val="20"/>
          <w:lang w:eastAsia="ar-SA"/>
        </w:rPr>
        <w:t xml:space="preserve"> 131</w:t>
      </w:r>
    </w:p>
    <w:p w:rsidR="007A5246" w:rsidRPr="00363DF0" w:rsidRDefault="007A5246" w:rsidP="007A5246">
      <w:pPr>
        <w:suppressAutoHyphens/>
        <w:spacing w:after="0" w:line="240" w:lineRule="auto"/>
        <w:ind w:firstLine="851"/>
        <w:jc w:val="both"/>
        <w:rPr>
          <w:rFonts w:ascii="Times New Roman" w:eastAsia="Times New Roman" w:hAnsi="Times New Roman" w:cs="Times New Roman"/>
          <w:sz w:val="24"/>
          <w:szCs w:val="20"/>
          <w:lang w:eastAsia="ar-SA"/>
        </w:rPr>
      </w:pPr>
    </w:p>
    <w:p w:rsidR="007A5246" w:rsidRDefault="007A5246" w:rsidP="007A5246">
      <w:pPr>
        <w:suppressAutoHyphens/>
        <w:spacing w:after="0" w:line="240" w:lineRule="auto"/>
        <w:jc w:val="center"/>
        <w:rPr>
          <w:rFonts w:ascii="Times New Roman" w:eastAsia="Times New Roman" w:hAnsi="Times New Roman" w:cs="Times New Roman"/>
          <w:b/>
          <w:sz w:val="24"/>
          <w:szCs w:val="20"/>
          <w:lang w:eastAsia="ar-SA"/>
        </w:rPr>
      </w:pPr>
    </w:p>
    <w:p w:rsidR="00C15E0A" w:rsidRPr="00363DF0" w:rsidRDefault="00C15E0A" w:rsidP="007A5246">
      <w:pPr>
        <w:suppressAutoHyphens/>
        <w:spacing w:after="0" w:line="240" w:lineRule="auto"/>
        <w:jc w:val="center"/>
        <w:rPr>
          <w:rFonts w:ascii="Times New Roman" w:eastAsia="Times New Roman" w:hAnsi="Times New Roman" w:cs="Times New Roman"/>
          <w:b/>
          <w:sz w:val="24"/>
          <w:szCs w:val="20"/>
          <w:lang w:eastAsia="ar-SA"/>
        </w:rPr>
      </w:pPr>
    </w:p>
    <w:p w:rsidR="007A5246" w:rsidRPr="00363DF0" w:rsidRDefault="007A5246" w:rsidP="007A5246">
      <w:pPr>
        <w:suppressAutoHyphens/>
        <w:spacing w:after="0" w:line="240" w:lineRule="auto"/>
        <w:jc w:val="center"/>
        <w:rPr>
          <w:rFonts w:ascii="Times New Roman" w:eastAsia="Times New Roman" w:hAnsi="Times New Roman" w:cs="Times New Roman"/>
          <w:b/>
          <w:sz w:val="24"/>
          <w:szCs w:val="20"/>
          <w:lang w:eastAsia="ar-SA"/>
        </w:rPr>
      </w:pPr>
      <w:r w:rsidRPr="00363DF0">
        <w:rPr>
          <w:rFonts w:ascii="Times New Roman" w:eastAsia="Times New Roman" w:hAnsi="Times New Roman" w:cs="Times New Roman"/>
          <w:b/>
          <w:sz w:val="24"/>
          <w:szCs w:val="20"/>
          <w:lang w:eastAsia="ar-SA"/>
        </w:rPr>
        <w:t>ПОЛОЖЕНИЕ</w:t>
      </w:r>
    </w:p>
    <w:p w:rsidR="007A5246" w:rsidRPr="00363DF0" w:rsidRDefault="007A5246" w:rsidP="007A5246">
      <w:pPr>
        <w:suppressAutoHyphens/>
        <w:spacing w:after="0" w:line="240" w:lineRule="auto"/>
        <w:jc w:val="center"/>
        <w:rPr>
          <w:rFonts w:ascii="Times New Roman" w:eastAsia="Calibri" w:hAnsi="Times New Roman" w:cs="Times New Roman"/>
          <w:b/>
          <w:sz w:val="24"/>
          <w:szCs w:val="20"/>
        </w:rPr>
      </w:pPr>
      <w:r w:rsidRPr="00363DF0">
        <w:rPr>
          <w:rFonts w:ascii="Times New Roman" w:eastAsia="Calibri" w:hAnsi="Times New Roman" w:cs="Times New Roman"/>
          <w:b/>
          <w:sz w:val="24"/>
          <w:szCs w:val="20"/>
        </w:rPr>
        <w:t xml:space="preserve">о назначении и выплате пенсии за выслугу лет лицам, замещавшим </w:t>
      </w:r>
    </w:p>
    <w:p w:rsidR="007A5246" w:rsidRPr="00363DF0" w:rsidRDefault="007A5246" w:rsidP="007A5246">
      <w:pPr>
        <w:suppressAutoHyphens/>
        <w:spacing w:after="0" w:line="240" w:lineRule="auto"/>
        <w:jc w:val="center"/>
        <w:rPr>
          <w:rFonts w:ascii="Times New Roman" w:eastAsia="Times New Roman" w:hAnsi="Times New Roman" w:cs="Times New Roman"/>
          <w:b/>
          <w:sz w:val="24"/>
          <w:szCs w:val="20"/>
          <w:lang w:eastAsia="ar-SA"/>
        </w:rPr>
      </w:pPr>
      <w:r w:rsidRPr="00363DF0">
        <w:rPr>
          <w:rFonts w:ascii="Times New Roman" w:eastAsia="Calibri" w:hAnsi="Times New Roman" w:cs="Times New Roman"/>
          <w:b/>
          <w:sz w:val="24"/>
          <w:szCs w:val="20"/>
        </w:rPr>
        <w:t xml:space="preserve">должности муниципальной службы </w:t>
      </w:r>
      <w:r w:rsidRPr="00363DF0">
        <w:rPr>
          <w:rFonts w:ascii="Times New Roman" w:eastAsia="Times New Roman" w:hAnsi="Times New Roman" w:cs="Times New Roman"/>
          <w:b/>
          <w:sz w:val="24"/>
          <w:szCs w:val="20"/>
          <w:lang w:eastAsia="ar-SA"/>
        </w:rPr>
        <w:t xml:space="preserve">Рощинского сельского поселения </w:t>
      </w:r>
    </w:p>
    <w:p w:rsidR="007A5246" w:rsidRPr="00363DF0" w:rsidRDefault="007A5246" w:rsidP="007A5246">
      <w:pPr>
        <w:suppressAutoHyphens/>
        <w:spacing w:after="0" w:line="240" w:lineRule="auto"/>
        <w:jc w:val="center"/>
        <w:rPr>
          <w:rFonts w:ascii="Times New Roman" w:eastAsia="Times New Roman" w:hAnsi="Times New Roman" w:cs="Times New Roman"/>
          <w:b/>
          <w:sz w:val="24"/>
          <w:szCs w:val="20"/>
          <w:lang w:eastAsia="ar-SA"/>
        </w:rPr>
      </w:pPr>
      <w:r w:rsidRPr="00363DF0">
        <w:rPr>
          <w:rFonts w:ascii="Times New Roman" w:eastAsia="Times New Roman" w:hAnsi="Times New Roman" w:cs="Times New Roman"/>
          <w:b/>
          <w:sz w:val="24"/>
          <w:szCs w:val="20"/>
          <w:lang w:eastAsia="ar-SA"/>
        </w:rPr>
        <w:t>Сосновского муниципального района</w:t>
      </w:r>
    </w:p>
    <w:p w:rsidR="007A5246" w:rsidRPr="00363DF0" w:rsidRDefault="007A5246" w:rsidP="007A5246">
      <w:pPr>
        <w:suppressAutoHyphens/>
        <w:spacing w:after="0" w:line="240" w:lineRule="auto"/>
        <w:ind w:firstLine="851"/>
        <w:jc w:val="both"/>
        <w:rPr>
          <w:rFonts w:ascii="Times New Roman" w:eastAsia="Times New Roman" w:hAnsi="Times New Roman" w:cs="Times New Roman"/>
          <w:b/>
          <w:sz w:val="24"/>
          <w:szCs w:val="20"/>
          <w:lang w:eastAsia="ar-SA"/>
        </w:rPr>
      </w:pPr>
      <w:bookmarkStart w:id="1" w:name="sub_10100"/>
    </w:p>
    <w:bookmarkEnd w:id="1"/>
    <w:p w:rsidR="007A5246" w:rsidRPr="00363DF0" w:rsidRDefault="007A5246" w:rsidP="007A5246">
      <w:pPr>
        <w:tabs>
          <w:tab w:val="left" w:pos="610"/>
          <w:tab w:val="center" w:pos="4677"/>
        </w:tabs>
        <w:suppressAutoHyphens/>
        <w:spacing w:after="0" w:line="240" w:lineRule="auto"/>
        <w:jc w:val="center"/>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val="en-US" w:eastAsia="ar-SA"/>
        </w:rPr>
        <w:t>I</w:t>
      </w:r>
      <w:r w:rsidRPr="00363DF0">
        <w:rPr>
          <w:rFonts w:ascii="Times New Roman" w:eastAsia="Times New Roman" w:hAnsi="Times New Roman" w:cs="Times New Roman"/>
          <w:sz w:val="24"/>
          <w:szCs w:val="20"/>
          <w:lang w:eastAsia="ar-SA"/>
        </w:rPr>
        <w:t>. Общие положения</w:t>
      </w:r>
    </w:p>
    <w:p w:rsidR="007A5246" w:rsidRPr="00363DF0" w:rsidRDefault="007A5246" w:rsidP="007A5246">
      <w:pPr>
        <w:tabs>
          <w:tab w:val="left" w:pos="610"/>
          <w:tab w:val="center" w:pos="4677"/>
        </w:tabs>
        <w:suppressAutoHyphens/>
        <w:spacing w:after="0" w:line="240" w:lineRule="auto"/>
        <w:jc w:val="center"/>
        <w:rPr>
          <w:rFonts w:ascii="Times New Roman" w:eastAsia="Times New Roman" w:hAnsi="Times New Roman" w:cs="Times New Roman"/>
          <w:sz w:val="24"/>
          <w:szCs w:val="20"/>
          <w:lang w:eastAsia="ar-SA"/>
        </w:rPr>
      </w:pPr>
    </w:p>
    <w:p w:rsidR="00FE4460" w:rsidRPr="00FE4460" w:rsidRDefault="007A5246" w:rsidP="002E4E12">
      <w:pPr>
        <w:numPr>
          <w:ilvl w:val="0"/>
          <w:numId w:val="6"/>
        </w:numPr>
        <w:tabs>
          <w:tab w:val="clear" w:pos="1773"/>
          <w:tab w:val="num" w:pos="0"/>
          <w:tab w:val="num" w:pos="851"/>
        </w:tabs>
        <w:suppressAutoHyphens/>
        <w:spacing w:after="0" w:line="240" w:lineRule="auto"/>
        <w:ind w:left="993" w:hanging="285"/>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Настоящее Положение о назначении и выпла</w:t>
      </w:r>
      <w:r w:rsidR="00FE4460">
        <w:rPr>
          <w:rFonts w:ascii="Times New Roman" w:eastAsia="Times New Roman" w:hAnsi="Times New Roman" w:cs="Times New Roman"/>
          <w:color w:val="000000"/>
          <w:sz w:val="24"/>
          <w:szCs w:val="24"/>
          <w:lang w:eastAsia="ru-RU"/>
        </w:rPr>
        <w:t>те пенсии за выслугу лет лицам,</w:t>
      </w:r>
    </w:p>
    <w:p w:rsidR="007A5246" w:rsidRPr="00363DF0" w:rsidRDefault="007A5246" w:rsidP="00FE4460">
      <w:pPr>
        <w:tabs>
          <w:tab w:val="num" w:pos="1773"/>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 xml:space="preserve">замещавшим должности муниципальной службы Рощинского сельского поселения Сосновского муниципального района (далее именуется «Положение») разработано в соответствии с Федеральными законами от 02.03.2007г. </w:t>
      </w:r>
      <w:r w:rsidRPr="00363DF0">
        <w:rPr>
          <w:rFonts w:ascii="Times New Roman" w:eastAsia="Times New Roman" w:hAnsi="Times New Roman" w:cs="Times New Roman"/>
          <w:color w:val="000000"/>
          <w:sz w:val="24"/>
          <w:szCs w:val="24"/>
          <w:lang w:eastAsia="ar-SA"/>
        </w:rPr>
        <w:t>№</w:t>
      </w:r>
      <w:r w:rsidRPr="00363DF0">
        <w:rPr>
          <w:rFonts w:ascii="Times New Roman" w:eastAsia="Times New Roman" w:hAnsi="Times New Roman" w:cs="Times New Roman"/>
          <w:color w:val="000000"/>
          <w:sz w:val="24"/>
          <w:szCs w:val="24"/>
          <w:lang w:eastAsia="ru-RU"/>
        </w:rPr>
        <w:t xml:space="preserve">25-ФЗ «О муниципальной службе в Российской Федерации», от 15.12.2001г. </w:t>
      </w:r>
      <w:r w:rsidRPr="00363DF0">
        <w:rPr>
          <w:rFonts w:ascii="Times New Roman" w:eastAsia="Times New Roman" w:hAnsi="Times New Roman" w:cs="Times New Roman"/>
          <w:color w:val="000000"/>
          <w:sz w:val="24"/>
          <w:szCs w:val="24"/>
          <w:lang w:eastAsia="ar-SA"/>
        </w:rPr>
        <w:t>№</w:t>
      </w:r>
      <w:r w:rsidRPr="00363DF0">
        <w:rPr>
          <w:rFonts w:ascii="Times New Roman" w:eastAsia="Times New Roman" w:hAnsi="Times New Roman" w:cs="Times New Roman"/>
          <w:color w:val="000000"/>
          <w:sz w:val="24"/>
          <w:szCs w:val="24"/>
          <w:lang w:eastAsia="ru-RU"/>
        </w:rPr>
        <w:t xml:space="preserve">166-ФЗ «О государственном пенсионном обеспечении в Российской Федерации», Законом Российской Федерации от 19.04.1991г. №1032-1 «О занятости населения в Российской Федерации», Законом Челябинской области от 30.05.2007г. </w:t>
      </w:r>
      <w:r w:rsidRPr="00363DF0">
        <w:rPr>
          <w:rFonts w:ascii="Times New Roman" w:eastAsia="Times New Roman" w:hAnsi="Times New Roman" w:cs="Times New Roman"/>
          <w:color w:val="000000"/>
          <w:sz w:val="24"/>
          <w:szCs w:val="24"/>
          <w:lang w:eastAsia="ar-SA"/>
        </w:rPr>
        <w:t>№</w:t>
      </w:r>
      <w:r w:rsidRPr="00363DF0">
        <w:rPr>
          <w:rFonts w:ascii="Times New Roman" w:eastAsia="Times New Roman" w:hAnsi="Times New Roman" w:cs="Times New Roman"/>
          <w:color w:val="000000"/>
          <w:sz w:val="24"/>
          <w:szCs w:val="24"/>
          <w:lang w:eastAsia="ru-RU"/>
        </w:rPr>
        <w:t xml:space="preserve">144-30 «О регулировании муниципальной службы в Челябинской области», постановлением Губернатора Челябинской области от 24.03.2010г. </w:t>
      </w:r>
      <w:r w:rsidRPr="00363DF0">
        <w:rPr>
          <w:rFonts w:ascii="Times New Roman" w:eastAsia="Times New Roman" w:hAnsi="Times New Roman" w:cs="Times New Roman"/>
          <w:color w:val="000000"/>
          <w:sz w:val="24"/>
          <w:szCs w:val="24"/>
          <w:lang w:eastAsia="ar-SA"/>
        </w:rPr>
        <w:t>№</w:t>
      </w:r>
      <w:r w:rsidRPr="00363DF0">
        <w:rPr>
          <w:rFonts w:ascii="Times New Roman" w:eastAsia="Times New Roman" w:hAnsi="Times New Roman" w:cs="Times New Roman"/>
          <w:color w:val="000000"/>
          <w:sz w:val="24"/>
          <w:szCs w:val="24"/>
          <w:lang w:eastAsia="ru-RU"/>
        </w:rPr>
        <w:t>100 «О пенсионном обеспечении лиц, замещавших государственные должности Челябинской области, должности государственной гражданской службы Челябинской области и должность высшего должностного лица Челябинской области, и признании утратившими силу постановлений Губернатора Челябинской области», Уставом Рощинского сельского поселения Сосновского муниципального района и определяет порядок и условия назначения, приостановления, возобновления, прекращения пенсии за выслугу лет лицам, замещавшим должности муниципальной службы муниципального образования «Рощинское сельское поселение» Сосновского муниципального района (далее именуется «пенсия за выслугу лет»).</w:t>
      </w:r>
    </w:p>
    <w:p w:rsidR="00FE4460" w:rsidRDefault="007A5246" w:rsidP="002E4E12">
      <w:pPr>
        <w:numPr>
          <w:ilvl w:val="0"/>
          <w:numId w:val="6"/>
        </w:numPr>
        <w:tabs>
          <w:tab w:val="clear" w:pos="1773"/>
          <w:tab w:val="num" w:pos="0"/>
        </w:tabs>
        <w:suppressAutoHyphens/>
        <w:spacing w:after="0" w:line="240" w:lineRule="auto"/>
        <w:ind w:left="993" w:hanging="285"/>
        <w:jc w:val="both"/>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eastAsia="ar-SA"/>
        </w:rPr>
        <w:t xml:space="preserve">Право на получение пенсии за выслугу лет при увольнении с муниципальной </w:t>
      </w:r>
    </w:p>
    <w:p w:rsidR="007A5246" w:rsidRPr="00363DF0" w:rsidRDefault="007A5246" w:rsidP="00FE4460">
      <w:pPr>
        <w:suppressAutoHyphens/>
        <w:spacing w:after="0" w:line="240" w:lineRule="auto"/>
        <w:jc w:val="both"/>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eastAsia="ar-SA"/>
        </w:rPr>
        <w:t>службы Рощинского сельского поселения Сосновского муниципального района по основаниям, предусмотренным настоящим Положением, предоставляется: лицам, замещавшим должности муниципальной службы Рощинского сельского поселения Сосновского муниципального района, имеющим стаж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№6 к настоящему Положению, замещавшим на 25 июня 1998 года (дату вступления в силу Закона Челябинской области от 28 мая 1998г. №43-ЗО «О муниципальной службе в Челябинской области») и позднее, должности муниципальной службы, отнесенные к таковым правовыми актами органов местного самоуправления Рощинского сельского поселения Сосновского муниципального района, включенные в перечень должностей муниципальной службы органов местного самоуправления Рощинского сельского поселения Сосновского муниципального района.</w:t>
      </w:r>
    </w:p>
    <w:p w:rsidR="00FE4460" w:rsidRDefault="007A5246" w:rsidP="002E4E12">
      <w:pPr>
        <w:numPr>
          <w:ilvl w:val="0"/>
          <w:numId w:val="6"/>
        </w:numPr>
        <w:tabs>
          <w:tab w:val="clear" w:pos="1773"/>
          <w:tab w:val="num" w:pos="0"/>
          <w:tab w:val="num" w:pos="993"/>
        </w:tabs>
        <w:suppressAutoHyphens/>
        <w:spacing w:after="0" w:line="240" w:lineRule="auto"/>
        <w:ind w:left="993" w:hanging="285"/>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Определение размера пенсии за выслугу лет муниципального служащего </w:t>
      </w:r>
    </w:p>
    <w:p w:rsidR="007A5246" w:rsidRPr="00363DF0" w:rsidRDefault="007A5246" w:rsidP="00FE4460">
      <w:pPr>
        <w:tabs>
          <w:tab w:val="num" w:pos="1773"/>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осуществляется в соответствии с установленным статьей 5 Закона Челябинской области «О регулировании муниципальной службы в Челябинской области» соотношением должностей муниципальной службы и должностей государственной гражданской службы Челябинской области. Максимальный размер пенсии за выслугу лет муниципального служащего не может превышать максимальный размер государственной пенсии государственного гражданского служащего Челябинской области по соответствующей должности гражданской службы области.</w:t>
      </w:r>
    </w:p>
    <w:p w:rsidR="00FE4460" w:rsidRPr="00FE4460" w:rsidRDefault="007A5246" w:rsidP="002E4E12">
      <w:pPr>
        <w:numPr>
          <w:ilvl w:val="0"/>
          <w:numId w:val="6"/>
        </w:numPr>
        <w:tabs>
          <w:tab w:val="clear" w:pos="1773"/>
          <w:tab w:val="num" w:pos="0"/>
          <w:tab w:val="num" w:pos="993"/>
        </w:tabs>
        <w:suppressAutoHyphens/>
        <w:spacing w:after="0" w:line="240" w:lineRule="auto"/>
        <w:ind w:left="993" w:hanging="285"/>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sz w:val="24"/>
          <w:szCs w:val="24"/>
          <w:lang w:eastAsia="ar-SA"/>
        </w:rPr>
        <w:t xml:space="preserve">Пенсия за выслугу лет муниципальным служащим устанавливается к страховой </w:t>
      </w:r>
    </w:p>
    <w:p w:rsidR="007A5246" w:rsidRPr="00363DF0" w:rsidRDefault="007A5246" w:rsidP="00FE4460">
      <w:pPr>
        <w:tabs>
          <w:tab w:val="num" w:pos="1773"/>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sz w:val="24"/>
          <w:szCs w:val="24"/>
          <w:lang w:eastAsia="ar-SA"/>
        </w:rPr>
        <w:lastRenderedPageBreak/>
        <w:t>пенсии по старости (инвалидности), назначенной в соответствии с Федеральным законом от 28.12.2013г. №173-ФЗ «О страховых пенсиях» либо досрочно назначенной в соответствии с Законом Российской Федерации от 19.04.1991г. №1032-1 «О занятости населения в Российской Федерации», по достижению в соответствующем году возраста, указанного в Приложении №7 к настоящему Положению.</w:t>
      </w:r>
    </w:p>
    <w:p w:rsidR="00FE4460" w:rsidRPr="00FE4460" w:rsidRDefault="007A5246" w:rsidP="00FE4460">
      <w:pPr>
        <w:numPr>
          <w:ilvl w:val="0"/>
          <w:numId w:val="6"/>
        </w:numPr>
        <w:tabs>
          <w:tab w:val="clear" w:pos="1773"/>
          <w:tab w:val="num" w:pos="0"/>
          <w:tab w:val="num" w:pos="993"/>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Пенсия за выслугу лет </w:t>
      </w:r>
      <w:r w:rsidRPr="00363DF0">
        <w:rPr>
          <w:rFonts w:ascii="Times New Roman" w:eastAsia="Times New Roman" w:hAnsi="Times New Roman" w:cs="Times New Roman"/>
          <w:sz w:val="24"/>
          <w:szCs w:val="24"/>
          <w:lang w:eastAsia="ru-RU"/>
        </w:rPr>
        <w:t>назначается</w:t>
      </w:r>
      <w:r w:rsidRPr="00363DF0">
        <w:rPr>
          <w:rFonts w:ascii="Times New Roman" w:eastAsia="Times New Roman" w:hAnsi="Times New Roman" w:cs="Times New Roman"/>
          <w:color w:val="000000"/>
          <w:sz w:val="24"/>
          <w:szCs w:val="24"/>
          <w:lang w:eastAsia="ru-RU"/>
        </w:rPr>
        <w:t xml:space="preserve"> по заявлению муниципального служащего.</w:t>
      </w:r>
      <w:r w:rsidR="002E4E12" w:rsidRPr="00FE4460">
        <w:rPr>
          <w:rFonts w:ascii="Times New Roman" w:eastAsia="Times New Roman" w:hAnsi="Times New Roman" w:cs="Times New Roman"/>
          <w:sz w:val="24"/>
          <w:szCs w:val="24"/>
          <w:lang w:eastAsia="ru-RU"/>
        </w:rPr>
        <w:t xml:space="preserve">              </w:t>
      </w:r>
    </w:p>
    <w:p w:rsidR="00FE4460" w:rsidRDefault="002E4E12" w:rsidP="002E4E12">
      <w:pPr>
        <w:suppressAutoHyphens/>
        <w:spacing w:after="0" w:line="240" w:lineRule="auto"/>
        <w:ind w:left="993" w:hanging="993"/>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A5246" w:rsidRPr="00363DF0">
        <w:rPr>
          <w:rFonts w:ascii="Times New Roman" w:eastAsia="Times New Roman" w:hAnsi="Times New Roman" w:cs="Times New Roman"/>
          <w:sz w:val="24"/>
          <w:szCs w:val="24"/>
          <w:lang w:eastAsia="ru-RU"/>
        </w:rPr>
        <w:t xml:space="preserve">Обращение за назначением пенсии за выслугу лет может осуществляться после </w:t>
      </w:r>
      <w:r w:rsidR="00FE4460">
        <w:rPr>
          <w:rFonts w:ascii="Times New Roman" w:eastAsia="Times New Roman" w:hAnsi="Times New Roman" w:cs="Times New Roman"/>
          <w:sz w:val="24"/>
          <w:szCs w:val="24"/>
          <w:lang w:eastAsia="ru-RU"/>
        </w:rPr>
        <w:t xml:space="preserve">          </w:t>
      </w:r>
    </w:p>
    <w:p w:rsidR="007A5246" w:rsidRPr="00363DF0" w:rsidRDefault="007A5246" w:rsidP="002E4E12">
      <w:pPr>
        <w:suppressAutoHyphens/>
        <w:spacing w:after="0" w:line="240" w:lineRule="auto"/>
        <w:ind w:left="993" w:hanging="993"/>
        <w:jc w:val="both"/>
        <w:rPr>
          <w:rFonts w:ascii="Times New Roman" w:eastAsia="Times New Roman" w:hAnsi="Times New Roman" w:cs="Times New Roman"/>
          <w:i/>
          <w:color w:val="000000"/>
          <w:sz w:val="24"/>
          <w:szCs w:val="24"/>
          <w:lang w:eastAsia="ru-RU"/>
        </w:rPr>
      </w:pPr>
      <w:r w:rsidRPr="00363DF0">
        <w:rPr>
          <w:rFonts w:ascii="Times New Roman" w:eastAsia="Times New Roman" w:hAnsi="Times New Roman" w:cs="Times New Roman"/>
          <w:sz w:val="24"/>
          <w:szCs w:val="24"/>
          <w:lang w:eastAsia="ru-RU"/>
        </w:rPr>
        <w:t>возникновения права на указанную пенсию</w:t>
      </w:r>
      <w:r w:rsidRPr="00363DF0">
        <w:rPr>
          <w:rFonts w:ascii="Times New Roman" w:eastAsia="Times New Roman" w:hAnsi="Times New Roman" w:cs="Times New Roman"/>
          <w:i/>
          <w:color w:val="000000"/>
          <w:sz w:val="24"/>
          <w:szCs w:val="24"/>
          <w:lang w:eastAsia="ru-RU"/>
        </w:rPr>
        <w:t>.</w:t>
      </w:r>
    </w:p>
    <w:p w:rsidR="007A5246" w:rsidRPr="00363DF0" w:rsidRDefault="007A5246" w:rsidP="00FE4460">
      <w:pPr>
        <w:tabs>
          <w:tab w:val="num" w:pos="993"/>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Заявление муниципального служащего рассматривается уполномоченной Распоряжением администрации Рощинского сельского поселения, порядок работы указанной комиссии регламентируется утвержденным Распоряжением администрации Рощинского сельского поселения регламентом в пределах полномочий, установленных законодательством.</w:t>
      </w:r>
    </w:p>
    <w:p w:rsidR="00FE4460" w:rsidRDefault="007A5246" w:rsidP="002E4E12">
      <w:pPr>
        <w:numPr>
          <w:ilvl w:val="1"/>
          <w:numId w:val="6"/>
        </w:numPr>
        <w:tabs>
          <w:tab w:val="clear" w:pos="1788"/>
          <w:tab w:val="num" w:pos="0"/>
        </w:tabs>
        <w:suppressAutoHyphens/>
        <w:spacing w:after="0" w:line="240" w:lineRule="auto"/>
        <w:ind w:left="993" w:hanging="284"/>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Пенсия за выслугу лет не устанавливае</w:t>
      </w:r>
      <w:r w:rsidR="00FE4460">
        <w:rPr>
          <w:rFonts w:ascii="Times New Roman" w:eastAsia="Times New Roman" w:hAnsi="Times New Roman" w:cs="Times New Roman"/>
          <w:color w:val="000000"/>
          <w:sz w:val="24"/>
          <w:szCs w:val="24"/>
          <w:lang w:eastAsia="ru-RU"/>
        </w:rPr>
        <w:t>тся и не выплачивается в период</w:t>
      </w:r>
    </w:p>
    <w:p w:rsidR="007A5246" w:rsidRPr="00363DF0" w:rsidRDefault="007A5246" w:rsidP="00FE4460">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прохождения государственной службы Российской Федерации, при замещении государственной должности Российской</w:t>
      </w:r>
      <w:r w:rsidRPr="00363DF0">
        <w:rPr>
          <w:rFonts w:ascii="Times New Roman" w:eastAsia="Times New Roman" w:hAnsi="Times New Roman" w:cs="Times New Roman"/>
          <w:color w:val="000000"/>
          <w:sz w:val="24"/>
          <w:szCs w:val="24"/>
          <w:lang w:eastAsia="ru-RU"/>
        </w:rPr>
        <w:tab/>
        <w:t>Федерации, государственной должности Челябинской области, должности государственной гражданской службы Челябинской области,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установленных для федеральных государственных (гражданских) служащих. При последующем увольнении с государственной службы Российской Федерации, Челябинской области, муниципальной службы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лица, обратившегося с заявлением о ее возобновлении.</w:t>
      </w:r>
    </w:p>
    <w:p w:rsidR="00FE4460" w:rsidRDefault="007A5246" w:rsidP="002E4E12">
      <w:pPr>
        <w:numPr>
          <w:ilvl w:val="1"/>
          <w:numId w:val="6"/>
        </w:numPr>
        <w:tabs>
          <w:tab w:val="clear" w:pos="1788"/>
          <w:tab w:val="num" w:pos="0"/>
          <w:tab w:val="num" w:pos="993"/>
        </w:tabs>
        <w:suppressAutoHyphens/>
        <w:spacing w:after="0" w:line="240" w:lineRule="auto"/>
        <w:ind w:left="993" w:hanging="284"/>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Финансирование расходов на выпла</w:t>
      </w:r>
      <w:r w:rsidR="00FE4460">
        <w:rPr>
          <w:rFonts w:ascii="Times New Roman" w:eastAsia="Times New Roman" w:hAnsi="Times New Roman" w:cs="Times New Roman"/>
          <w:color w:val="000000"/>
          <w:sz w:val="24"/>
          <w:szCs w:val="24"/>
          <w:lang w:eastAsia="ru-RU"/>
        </w:rPr>
        <w:t>ту пенсии за выслугу лет лицам,</w:t>
      </w:r>
    </w:p>
    <w:p w:rsidR="007A5246" w:rsidRPr="00363DF0" w:rsidRDefault="007A5246" w:rsidP="00FE4460">
      <w:pPr>
        <w:tabs>
          <w:tab w:val="num" w:pos="1773"/>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замещавшим должности муниципальной службы Рощинского сельского поселения Сосновского муниципального района, производится за счет средств бюджета Рощинского сельского поселения Сосновского муниципального района.</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p>
    <w:p w:rsidR="007A5246" w:rsidRPr="00363DF0" w:rsidRDefault="007A5246" w:rsidP="007A5246">
      <w:pPr>
        <w:numPr>
          <w:ilvl w:val="0"/>
          <w:numId w:val="2"/>
        </w:num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val="en-US" w:eastAsia="ru-RU"/>
        </w:rPr>
        <w:t>II</w:t>
      </w:r>
      <w:r w:rsidRPr="00363DF0">
        <w:rPr>
          <w:rFonts w:ascii="Times New Roman" w:eastAsia="Times New Roman" w:hAnsi="Times New Roman" w:cs="Times New Roman"/>
          <w:color w:val="000000"/>
          <w:sz w:val="24"/>
          <w:szCs w:val="24"/>
          <w:lang w:eastAsia="ru-RU"/>
        </w:rPr>
        <w:t xml:space="preserve">. Условия назначения пенсии за выслугу лет муниципальным служащим </w:t>
      </w:r>
    </w:p>
    <w:p w:rsidR="007A5246" w:rsidRPr="00363DF0" w:rsidRDefault="007A5246" w:rsidP="007A5246">
      <w:pPr>
        <w:numPr>
          <w:ilvl w:val="0"/>
          <w:numId w:val="2"/>
        </w:num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Рощинского сельского поселения Сосновского муниципального района</w:t>
      </w:r>
    </w:p>
    <w:p w:rsidR="007A5246" w:rsidRPr="00363DF0" w:rsidRDefault="007A5246" w:rsidP="007A5246">
      <w:pPr>
        <w:numPr>
          <w:ilvl w:val="0"/>
          <w:numId w:val="2"/>
        </w:numPr>
        <w:suppressAutoHyphens/>
        <w:spacing w:after="0" w:line="240" w:lineRule="auto"/>
        <w:jc w:val="center"/>
        <w:rPr>
          <w:rFonts w:ascii="Times New Roman" w:eastAsia="Times New Roman" w:hAnsi="Times New Roman" w:cs="Times New Roman"/>
          <w:color w:val="000000"/>
          <w:sz w:val="24"/>
          <w:szCs w:val="24"/>
          <w:lang w:eastAsia="ru-RU"/>
        </w:rPr>
      </w:pPr>
    </w:p>
    <w:p w:rsidR="00FE4460" w:rsidRPr="00FE4460" w:rsidRDefault="007A5246" w:rsidP="007A5246">
      <w:pPr>
        <w:numPr>
          <w:ilvl w:val="0"/>
          <w:numId w:val="5"/>
        </w:numPr>
        <w:tabs>
          <w:tab w:val="num" w:pos="-4820"/>
          <w:tab w:val="num" w:pos="0"/>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 xml:space="preserve">Муниципальные служащие Рощинского </w:t>
      </w:r>
      <w:r w:rsidR="00FE4460">
        <w:rPr>
          <w:rFonts w:ascii="Times New Roman" w:eastAsia="Times New Roman" w:hAnsi="Times New Roman" w:cs="Times New Roman"/>
          <w:color w:val="000000"/>
          <w:sz w:val="24"/>
          <w:szCs w:val="24"/>
          <w:lang w:eastAsia="ru-RU"/>
        </w:rPr>
        <w:t>сельского поселения Сосновского</w:t>
      </w:r>
    </w:p>
    <w:p w:rsidR="007A5246" w:rsidRPr="00363DF0" w:rsidRDefault="007A5246" w:rsidP="00FE4460">
      <w:pPr>
        <w:tabs>
          <w:tab w:val="num" w:pos="1068"/>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 xml:space="preserve">муниципального района (далее – «муниципальные служащие»), при наличии стажа муниципальной службы </w:t>
      </w:r>
      <w:r w:rsidRPr="00363DF0">
        <w:rPr>
          <w:rFonts w:ascii="Times New Roman" w:eastAsia="Times New Roman" w:hAnsi="Times New Roman" w:cs="Times New Roman"/>
          <w:sz w:val="24"/>
          <w:szCs w:val="24"/>
          <w:lang w:eastAsia="ar-SA"/>
        </w:rPr>
        <w:t>не менее стажа, продолжительность которого для назначения пенсии за выслугу лет в соответствующем году определяется согласно Приложению №6 к настоящему Положению</w:t>
      </w:r>
      <w:r w:rsidRPr="00363DF0">
        <w:rPr>
          <w:rFonts w:ascii="Times New Roman" w:eastAsia="Times New Roman" w:hAnsi="Times New Roman" w:cs="Times New Roman"/>
          <w:color w:val="000000"/>
          <w:sz w:val="24"/>
          <w:szCs w:val="24"/>
          <w:lang w:eastAsia="ru-RU"/>
        </w:rPr>
        <w:t xml:space="preserve"> и замещении должности муниципальной службы Рощинского сельского поселения Сосновского муниципального района не менее 12 полных месяцев, имеют право на пенсию за выслугу лет при увольнении с муниципальной службы Рощинского сельского поселения Сосновского муниципального района по основаниям, предусмотренным пунктами 1, 2, </w:t>
      </w:r>
      <w:r w:rsidRPr="00363DF0">
        <w:rPr>
          <w:rFonts w:ascii="Times New Roman" w:eastAsia="Times New Roman" w:hAnsi="Times New Roman" w:cs="Times New Roman"/>
          <w:bCs/>
          <w:iCs/>
          <w:color w:val="000000"/>
          <w:spacing w:val="-10"/>
          <w:sz w:val="24"/>
          <w:szCs w:val="24"/>
          <w:lang w:eastAsia="ru-RU"/>
        </w:rPr>
        <w:t>3,</w:t>
      </w:r>
      <w:r w:rsidRPr="00363DF0">
        <w:rPr>
          <w:rFonts w:ascii="Times New Roman" w:eastAsia="Times New Roman" w:hAnsi="Times New Roman" w:cs="Times New Roman"/>
          <w:color w:val="000000"/>
          <w:sz w:val="24"/>
          <w:szCs w:val="24"/>
          <w:lang w:eastAsia="ru-RU"/>
        </w:rPr>
        <w:t xml:space="preserve"> 5, </w:t>
      </w:r>
      <w:r w:rsidRPr="00363DF0">
        <w:rPr>
          <w:rFonts w:ascii="Times New Roman" w:eastAsia="Times New Roman" w:hAnsi="Times New Roman" w:cs="Times New Roman"/>
          <w:bCs/>
          <w:iCs/>
          <w:color w:val="000000"/>
          <w:spacing w:val="-10"/>
          <w:sz w:val="24"/>
          <w:szCs w:val="24"/>
          <w:lang w:eastAsia="ru-RU"/>
        </w:rPr>
        <w:t>7,</w:t>
      </w:r>
      <w:r w:rsidRPr="00363DF0">
        <w:rPr>
          <w:rFonts w:ascii="Times New Roman" w:eastAsia="Times New Roman" w:hAnsi="Times New Roman" w:cs="Times New Roman"/>
          <w:color w:val="000000"/>
          <w:sz w:val="24"/>
          <w:szCs w:val="24"/>
          <w:lang w:eastAsia="ru-RU"/>
        </w:rPr>
        <w:t xml:space="preserve"> 8 части первой статьи 77, пунктами 1, 2 части первой статьи 81, пунктами 2, 5, 7 части первой статьи 83 Трудового кодекса Российской Федерации, пунктом 1 части 1 статьи 19 Федерального закона от 02.03.2007г. №25-ФЗ «О муниципальной службе в Российской Федерации» (с учетом положений, приведенных в пункте 9 настоящего Положения).</w:t>
      </w:r>
    </w:p>
    <w:p w:rsidR="00FE4460" w:rsidRPr="00FE4460" w:rsidRDefault="007A5246" w:rsidP="007A5246">
      <w:pPr>
        <w:numPr>
          <w:ilvl w:val="0"/>
          <w:numId w:val="5"/>
        </w:numPr>
        <w:tabs>
          <w:tab w:val="num" w:pos="-4820"/>
          <w:tab w:val="num" w:pos="0"/>
        </w:tabs>
        <w:suppressAutoHyphens/>
        <w:spacing w:after="0" w:line="240" w:lineRule="auto"/>
        <w:jc w:val="both"/>
        <w:rPr>
          <w:rFonts w:ascii="Times New Roman" w:eastAsia="Times New Roman" w:hAnsi="Times New Roman" w:cs="Times New Roman"/>
          <w:i/>
          <w:sz w:val="24"/>
          <w:szCs w:val="24"/>
          <w:lang w:eastAsia="ru-RU"/>
        </w:rPr>
      </w:pPr>
      <w:r w:rsidRPr="00363DF0">
        <w:rPr>
          <w:rFonts w:ascii="Times New Roman" w:eastAsia="Times New Roman" w:hAnsi="Times New Roman" w:cs="Times New Roman"/>
          <w:color w:val="000000"/>
          <w:sz w:val="24"/>
          <w:szCs w:val="24"/>
          <w:lang w:eastAsia="ru-RU"/>
        </w:rPr>
        <w:t>Муниципальные служащие, при ув</w:t>
      </w:r>
      <w:r w:rsidR="00FE4460">
        <w:rPr>
          <w:rFonts w:ascii="Times New Roman" w:eastAsia="Times New Roman" w:hAnsi="Times New Roman" w:cs="Times New Roman"/>
          <w:color w:val="000000"/>
          <w:sz w:val="24"/>
          <w:szCs w:val="24"/>
          <w:lang w:eastAsia="ru-RU"/>
        </w:rPr>
        <w:t>ольнении с муниципальной службы</w:t>
      </w:r>
    </w:p>
    <w:p w:rsidR="007A5246" w:rsidRPr="00363DF0" w:rsidRDefault="007A5246" w:rsidP="00FE4460">
      <w:pPr>
        <w:tabs>
          <w:tab w:val="num" w:pos="1068"/>
        </w:tabs>
        <w:suppressAutoHyphens/>
        <w:spacing w:after="0" w:line="240" w:lineRule="auto"/>
        <w:jc w:val="both"/>
        <w:rPr>
          <w:rFonts w:ascii="Times New Roman" w:eastAsia="Times New Roman" w:hAnsi="Times New Roman" w:cs="Times New Roman"/>
          <w:i/>
          <w:sz w:val="24"/>
          <w:szCs w:val="24"/>
          <w:lang w:eastAsia="ru-RU"/>
        </w:rPr>
      </w:pPr>
      <w:r w:rsidRPr="00363DF0">
        <w:rPr>
          <w:rFonts w:ascii="Times New Roman" w:eastAsia="Times New Roman" w:hAnsi="Times New Roman" w:cs="Times New Roman"/>
          <w:color w:val="000000"/>
          <w:sz w:val="24"/>
          <w:szCs w:val="24"/>
          <w:lang w:eastAsia="ru-RU"/>
        </w:rPr>
        <w:t xml:space="preserve">Рощинского сельского поселения Сосновского муниципального района, имеют право на пенсию за выслугу лет, если на момент освобождения от должности они имели право на </w:t>
      </w:r>
      <w:r w:rsidRPr="00363DF0">
        <w:rPr>
          <w:rFonts w:ascii="Times New Roman" w:eastAsia="Times New Roman" w:hAnsi="Times New Roman" w:cs="Times New Roman"/>
          <w:sz w:val="24"/>
          <w:szCs w:val="24"/>
          <w:lang w:eastAsia="ar-SA"/>
        </w:rPr>
        <w:t xml:space="preserve">страховую пенсию по старости (инвалидности), назначенную в соответствии с Федеральным законом от 28.12.2013г. №173-ФЗ «О страховых пенсиях» либо досрочно назначенную в соответствии с Законом Российской Федерации от 19.04.1991г. №1032-1 «О </w:t>
      </w:r>
      <w:r w:rsidRPr="00363DF0">
        <w:rPr>
          <w:rFonts w:ascii="Times New Roman" w:eastAsia="Times New Roman" w:hAnsi="Times New Roman" w:cs="Times New Roman"/>
          <w:sz w:val="24"/>
          <w:szCs w:val="24"/>
          <w:lang w:eastAsia="ar-SA"/>
        </w:rPr>
        <w:lastRenderedPageBreak/>
        <w:t>занятости населения в Российской Федерации», по достижению в соответствующем году возраста, указанного в Приложении №7 к настоящему Положению</w:t>
      </w:r>
      <w:r w:rsidRPr="00363DF0">
        <w:rPr>
          <w:rFonts w:ascii="Times New Roman" w:eastAsia="Times New Roman" w:hAnsi="Times New Roman" w:cs="Times New Roman"/>
          <w:color w:val="000000"/>
          <w:sz w:val="24"/>
          <w:szCs w:val="24"/>
          <w:lang w:eastAsia="ru-RU"/>
        </w:rPr>
        <w:t xml:space="preserve"> и непосредственно перед увольнением замещали должности муниципальной </w:t>
      </w:r>
      <w:r w:rsidRPr="00363DF0">
        <w:rPr>
          <w:rFonts w:ascii="Times New Roman" w:eastAsia="Times New Roman" w:hAnsi="Times New Roman" w:cs="Times New Roman"/>
          <w:sz w:val="24"/>
          <w:szCs w:val="24"/>
          <w:lang w:eastAsia="ru-RU"/>
        </w:rPr>
        <w:t>службы</w:t>
      </w:r>
      <w:r w:rsidRPr="00363DF0">
        <w:rPr>
          <w:rFonts w:ascii="Times New Roman" w:eastAsia="Times New Roman" w:hAnsi="Times New Roman" w:cs="Times New Roman"/>
          <w:i/>
          <w:sz w:val="24"/>
          <w:szCs w:val="24"/>
          <w:lang w:eastAsia="ru-RU"/>
        </w:rPr>
        <w:t xml:space="preserve"> </w:t>
      </w:r>
      <w:r w:rsidRPr="00363DF0">
        <w:rPr>
          <w:rFonts w:ascii="Times New Roman" w:eastAsia="Times New Roman" w:hAnsi="Times New Roman" w:cs="Times New Roman"/>
          <w:sz w:val="24"/>
          <w:szCs w:val="24"/>
          <w:lang w:eastAsia="ru-RU"/>
        </w:rPr>
        <w:t>в течение 12 полных месяцев, непосредственно предшествовавших увольнению</w:t>
      </w:r>
      <w:r w:rsidRPr="00363DF0">
        <w:rPr>
          <w:rFonts w:ascii="Times New Roman" w:eastAsia="Times New Roman" w:hAnsi="Times New Roman" w:cs="Times New Roman"/>
          <w:i/>
          <w:color w:val="000000"/>
          <w:sz w:val="24"/>
          <w:szCs w:val="24"/>
          <w:lang w:eastAsia="ru-RU"/>
        </w:rPr>
        <w:t>.</w:t>
      </w:r>
    </w:p>
    <w:p w:rsidR="007A5246" w:rsidRPr="00363DF0" w:rsidRDefault="007A5246" w:rsidP="007A5246">
      <w:pPr>
        <w:tabs>
          <w:tab w:val="num" w:pos="0"/>
        </w:tabs>
        <w:spacing w:after="0" w:line="240" w:lineRule="auto"/>
        <w:jc w:val="both"/>
        <w:rPr>
          <w:rFonts w:ascii="Times New Roman" w:eastAsia="Times New Roman" w:hAnsi="Times New Roman" w:cs="Times New Roman"/>
          <w:i/>
          <w:sz w:val="24"/>
          <w:szCs w:val="24"/>
          <w:lang w:eastAsia="ru-RU"/>
        </w:rPr>
      </w:pPr>
    </w:p>
    <w:p w:rsidR="007A5246" w:rsidRPr="00363DF0" w:rsidRDefault="007A5246" w:rsidP="007A5246">
      <w:pPr>
        <w:numPr>
          <w:ilvl w:val="0"/>
          <w:numId w:val="2"/>
        </w:num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val="en-US" w:eastAsia="ru-RU"/>
        </w:rPr>
        <w:t>III</w:t>
      </w:r>
      <w:r w:rsidRPr="00363DF0">
        <w:rPr>
          <w:rFonts w:ascii="Times New Roman" w:eastAsia="Times New Roman" w:hAnsi="Times New Roman" w:cs="Times New Roman"/>
          <w:color w:val="000000"/>
          <w:sz w:val="24"/>
          <w:szCs w:val="24"/>
          <w:lang w:eastAsia="ru-RU"/>
        </w:rPr>
        <w:t>. Правила исчисления стажа муниципальной службы</w:t>
      </w:r>
    </w:p>
    <w:p w:rsidR="007A5246" w:rsidRPr="00363DF0" w:rsidRDefault="007A5246" w:rsidP="007A5246">
      <w:pPr>
        <w:numPr>
          <w:ilvl w:val="0"/>
          <w:numId w:val="2"/>
        </w:numPr>
        <w:suppressAutoHyphens/>
        <w:spacing w:after="0" w:line="240" w:lineRule="auto"/>
        <w:jc w:val="center"/>
        <w:rPr>
          <w:rFonts w:ascii="Times New Roman" w:eastAsia="Times New Roman" w:hAnsi="Times New Roman" w:cs="Times New Roman"/>
          <w:color w:val="000000"/>
          <w:sz w:val="24"/>
          <w:szCs w:val="24"/>
          <w:lang w:eastAsia="ru-RU"/>
        </w:rPr>
      </w:pPr>
    </w:p>
    <w:p w:rsidR="00FE4460" w:rsidRDefault="007A5246" w:rsidP="007A5246">
      <w:pPr>
        <w:widowControl w:val="0"/>
        <w:numPr>
          <w:ilvl w:val="0"/>
          <w:numId w:val="5"/>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При исчислении стажа муниципальной слу</w:t>
      </w:r>
      <w:r w:rsidR="00FE4460">
        <w:rPr>
          <w:rFonts w:ascii="Times New Roman" w:eastAsia="Times New Roman" w:hAnsi="Times New Roman" w:cs="Times New Roman"/>
          <w:color w:val="000000"/>
          <w:sz w:val="24"/>
          <w:szCs w:val="24"/>
          <w:lang w:eastAsia="ru-RU"/>
        </w:rPr>
        <w:t>жбы, дающего право на пенсию за</w:t>
      </w:r>
    </w:p>
    <w:p w:rsidR="007A5246" w:rsidRPr="00363DF0" w:rsidRDefault="007A5246" w:rsidP="00FE4460">
      <w:pPr>
        <w:widowControl w:val="0"/>
        <w:tabs>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выслугу лет, учитываются периоды службы (работы), определяемые в соответствии со статьей 13 Закона Челябинской области от 30.05.2007г. №144-30 «О регулировании муниципальной службы в Челябинской области», в порядке, установленном статьей 14 указанного Закона Челябинской области.</w:t>
      </w:r>
    </w:p>
    <w:p w:rsidR="00FE4460" w:rsidRPr="00FE4460" w:rsidRDefault="007A5246" w:rsidP="007A5246">
      <w:pPr>
        <w:widowControl w:val="0"/>
        <w:numPr>
          <w:ilvl w:val="0"/>
          <w:numId w:val="5"/>
        </w:numPr>
        <w:tabs>
          <w:tab w:val="num" w:pos="0"/>
          <w:tab w:val="num" w:pos="1134"/>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Исчисление стажа муниципальной службы про</w:t>
      </w:r>
      <w:r w:rsidR="00FE4460">
        <w:rPr>
          <w:rFonts w:ascii="Times New Roman" w:eastAsia="Times New Roman" w:hAnsi="Times New Roman" w:cs="Times New Roman"/>
          <w:color w:val="000000"/>
          <w:sz w:val="24"/>
          <w:szCs w:val="24"/>
          <w:lang w:eastAsia="ru-RU"/>
        </w:rPr>
        <w:t>изводится кадровой службой</w:t>
      </w:r>
    </w:p>
    <w:p w:rsidR="007A5246" w:rsidRPr="00363DF0" w:rsidRDefault="007A5246" w:rsidP="00FE4460">
      <w:pPr>
        <w:widowControl w:val="0"/>
        <w:tabs>
          <w:tab w:val="num" w:pos="1134"/>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органа местного самоуправления, в котором лицо замещало должность муниципальной службы, по форме, установленной Приложением №4 к настоящему Положению.</w:t>
      </w:r>
    </w:p>
    <w:p w:rsidR="007A5246" w:rsidRPr="00363DF0" w:rsidRDefault="007A5246" w:rsidP="007A5246">
      <w:pPr>
        <w:tabs>
          <w:tab w:val="num" w:pos="0"/>
        </w:tabs>
        <w:spacing w:after="0" w:line="240" w:lineRule="auto"/>
        <w:jc w:val="both"/>
        <w:rPr>
          <w:rFonts w:ascii="Times New Roman" w:eastAsia="Times New Roman" w:hAnsi="Times New Roman" w:cs="Times New Roman"/>
          <w:sz w:val="24"/>
          <w:szCs w:val="24"/>
          <w:lang w:eastAsia="ru-RU"/>
        </w:rPr>
      </w:pPr>
    </w:p>
    <w:p w:rsidR="007A5246" w:rsidRPr="00363DF0" w:rsidRDefault="007A5246" w:rsidP="007A5246">
      <w:pPr>
        <w:numPr>
          <w:ilvl w:val="0"/>
          <w:numId w:val="2"/>
        </w:num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val="en-US" w:eastAsia="ru-RU"/>
        </w:rPr>
        <w:t>IV</w:t>
      </w:r>
      <w:r w:rsidRPr="00363DF0">
        <w:rPr>
          <w:rFonts w:ascii="Times New Roman" w:eastAsia="Times New Roman" w:hAnsi="Times New Roman" w:cs="Times New Roman"/>
          <w:color w:val="000000"/>
          <w:sz w:val="24"/>
          <w:szCs w:val="24"/>
          <w:lang w:eastAsia="ru-RU"/>
        </w:rPr>
        <w:t>. Размеры пенсии за выслугу лет</w:t>
      </w:r>
    </w:p>
    <w:p w:rsidR="007A5246" w:rsidRPr="00363DF0" w:rsidRDefault="007A5246" w:rsidP="007A5246">
      <w:pPr>
        <w:numPr>
          <w:ilvl w:val="0"/>
          <w:numId w:val="2"/>
        </w:numPr>
        <w:suppressAutoHyphens/>
        <w:spacing w:after="0" w:line="240" w:lineRule="auto"/>
        <w:jc w:val="center"/>
        <w:rPr>
          <w:rFonts w:ascii="Times New Roman" w:eastAsia="Times New Roman" w:hAnsi="Times New Roman" w:cs="Times New Roman"/>
          <w:color w:val="000000"/>
          <w:sz w:val="24"/>
          <w:szCs w:val="24"/>
          <w:lang w:eastAsia="ru-RU"/>
        </w:rPr>
      </w:pPr>
    </w:p>
    <w:p w:rsidR="00FE4460" w:rsidRDefault="007A5246" w:rsidP="00FE4460">
      <w:pPr>
        <w:pStyle w:val="a5"/>
        <w:numPr>
          <w:ilvl w:val="0"/>
          <w:numId w:val="5"/>
        </w:numPr>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FE4460">
        <w:rPr>
          <w:rFonts w:ascii="Times New Roman" w:eastAsia="Times New Roman" w:hAnsi="Times New Roman" w:cs="Times New Roman"/>
          <w:color w:val="000000"/>
          <w:sz w:val="24"/>
          <w:szCs w:val="24"/>
          <w:lang w:eastAsia="ru-RU"/>
        </w:rPr>
        <w:t>Муниципальным служащим Рощинского сельског</w:t>
      </w:r>
      <w:r w:rsidR="00FE4460">
        <w:rPr>
          <w:rFonts w:ascii="Times New Roman" w:eastAsia="Times New Roman" w:hAnsi="Times New Roman" w:cs="Times New Roman"/>
          <w:color w:val="000000"/>
          <w:sz w:val="24"/>
          <w:szCs w:val="24"/>
          <w:lang w:eastAsia="ru-RU"/>
        </w:rPr>
        <w:t>о поселения Сосновского</w:t>
      </w:r>
    </w:p>
    <w:p w:rsidR="007A5246" w:rsidRPr="00FE4460" w:rsidRDefault="007A5246" w:rsidP="00FE4460">
      <w:pPr>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FE4460">
        <w:rPr>
          <w:rFonts w:ascii="Times New Roman" w:eastAsia="Times New Roman" w:hAnsi="Times New Roman" w:cs="Times New Roman"/>
          <w:color w:val="000000"/>
          <w:sz w:val="24"/>
          <w:szCs w:val="24"/>
          <w:lang w:eastAsia="ru-RU"/>
        </w:rPr>
        <w:t>муниципального района</w:t>
      </w:r>
      <w:r w:rsidRPr="00FE4460">
        <w:rPr>
          <w:rFonts w:ascii="Times New Roman" w:eastAsia="Times New Roman" w:hAnsi="Times New Roman" w:cs="Times New Roman"/>
          <w:sz w:val="24"/>
          <w:szCs w:val="24"/>
          <w:lang w:eastAsia="ar-SA"/>
        </w:rPr>
        <w:t>,</w:t>
      </w:r>
      <w:r w:rsidRPr="00FE4460">
        <w:rPr>
          <w:rFonts w:ascii="Times New Roman" w:eastAsia="Times New Roman" w:hAnsi="Times New Roman" w:cs="Times New Roman"/>
          <w:color w:val="000000"/>
          <w:sz w:val="24"/>
          <w:szCs w:val="24"/>
          <w:lang w:eastAsia="ru-RU"/>
        </w:rPr>
        <w:t xml:space="preserve"> по их заявлению, начисляется и выплачивается пенсия за выслугу лет, в форме ежемесячной выплаты, определяемой, исходя из должностного оклада, установленного в соответствии с замещаемой должностью муниципальной службы, а также ежемесячной надбавки за классный чин, подлежащих выплате на дату увольнения с муниципальной службы Рощинского сельского поселения Сосновского муниципального района, либо на день достижения возраста, дающего право на получение </w:t>
      </w:r>
      <w:r w:rsidRPr="00FE4460">
        <w:rPr>
          <w:rFonts w:ascii="Times New Roman" w:eastAsia="Times New Roman" w:hAnsi="Times New Roman" w:cs="Times New Roman"/>
          <w:sz w:val="24"/>
          <w:szCs w:val="24"/>
          <w:lang w:eastAsia="ar-SA"/>
        </w:rPr>
        <w:t>страховой пенсии по старости (инвалидности), назначенной в соответствии с Федеральным законом от 28.12.2013г. №173-ФЗ «О страховых пенсиях» или досрочно назначенной в соответствии с Законом Российской Федерации от 19.04.1991г. №1032-1 «О занятости населения в Российской Федерации», по достижению в соответствующем году возраста, указанного в Приложении №7 к настоящему Положению</w:t>
      </w:r>
      <w:r w:rsidRPr="00FE4460">
        <w:rPr>
          <w:rFonts w:ascii="Times New Roman" w:eastAsia="Times New Roman" w:hAnsi="Times New Roman" w:cs="Times New Roman"/>
          <w:color w:val="000000"/>
          <w:sz w:val="24"/>
          <w:szCs w:val="24"/>
          <w:lang w:eastAsia="ru-RU"/>
        </w:rPr>
        <w:t>, в следующих размерах:</w:t>
      </w:r>
    </w:p>
    <w:p w:rsidR="007A5246" w:rsidRPr="00FE4460" w:rsidRDefault="007A5246" w:rsidP="00FE4460">
      <w:pPr>
        <w:pStyle w:val="a5"/>
        <w:numPr>
          <w:ilvl w:val="0"/>
          <w:numId w:val="1"/>
        </w:numPr>
        <w:tabs>
          <w:tab w:val="left" w:pos="1134"/>
        </w:tabs>
        <w:suppressAutoHyphens/>
        <w:spacing w:after="0" w:line="240" w:lineRule="auto"/>
        <w:jc w:val="both"/>
        <w:rPr>
          <w:rFonts w:ascii="Times New Roman" w:eastAsia="Times New Roman" w:hAnsi="Times New Roman" w:cs="Times New Roman"/>
          <w:sz w:val="24"/>
          <w:szCs w:val="24"/>
          <w:lang w:eastAsia="ru-RU"/>
        </w:rPr>
      </w:pPr>
      <w:r w:rsidRPr="00FE4460">
        <w:rPr>
          <w:rFonts w:ascii="Times New Roman" w:eastAsia="Times New Roman" w:hAnsi="Times New Roman" w:cs="Times New Roman"/>
          <w:sz w:val="24"/>
          <w:szCs w:val="24"/>
          <w:lang w:eastAsia="ar-SA"/>
        </w:rPr>
        <w:t>при наличии стажа муниципальной службы от 15,6 лет до 20 лет включительно с учетом увеличения стажа муниципальной службы на количество лет, дающих право на перерасчет, – в размере 65 процентов оклада месячного денежного содержания по соответствующей должности муниципальной службы;</w:t>
      </w:r>
    </w:p>
    <w:p w:rsidR="007A5246" w:rsidRPr="00363DF0" w:rsidRDefault="007A5246" w:rsidP="007A5246">
      <w:pPr>
        <w:numPr>
          <w:ilvl w:val="0"/>
          <w:numId w:val="1"/>
        </w:numPr>
        <w:tabs>
          <w:tab w:val="num" w:pos="0"/>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sz w:val="24"/>
          <w:szCs w:val="24"/>
          <w:lang w:eastAsia="ar-SA"/>
        </w:rPr>
        <w:t>при наличии стажа муниципальной службы от 20 до 25 лет включительно с учетом увеличения стажа муниципальной службы на количество лет, дающих право на перерасчет, – в размере 100 процентов оклада месячного денежного содержания по соответствующей должности муниципальной службы</w:t>
      </w:r>
      <w:r w:rsidRPr="00363DF0">
        <w:rPr>
          <w:rFonts w:ascii="Times New Roman" w:eastAsia="Times New Roman" w:hAnsi="Times New Roman" w:cs="Times New Roman"/>
          <w:color w:val="000000"/>
          <w:sz w:val="24"/>
          <w:szCs w:val="24"/>
          <w:lang w:eastAsia="ru-RU"/>
        </w:rPr>
        <w:t>;</w:t>
      </w:r>
    </w:p>
    <w:p w:rsidR="00FE4460" w:rsidRPr="00FE4460" w:rsidRDefault="007A5246" w:rsidP="007A5246">
      <w:pPr>
        <w:numPr>
          <w:ilvl w:val="0"/>
          <w:numId w:val="1"/>
        </w:numPr>
        <w:tabs>
          <w:tab w:val="num" w:pos="0"/>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sz w:val="24"/>
          <w:szCs w:val="24"/>
          <w:lang w:eastAsia="ar-SA"/>
        </w:rPr>
        <w:t>при наличии стажа муниципальной службы свыше 25 лет, с учетом увеличения стажа муниципальной службы на количество лет, дающих право на перерасчет, –</w:t>
      </w:r>
    </w:p>
    <w:p w:rsidR="007A5246" w:rsidRPr="00363DF0" w:rsidRDefault="007A5246" w:rsidP="00FE4460">
      <w:pPr>
        <w:tabs>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sz w:val="24"/>
          <w:szCs w:val="24"/>
          <w:lang w:eastAsia="ar-SA"/>
        </w:rPr>
        <w:t>в размере 135 процентов оклада месячного денежного содержания по соответствующей должности муниципальной службы</w:t>
      </w:r>
      <w:r w:rsidRPr="00363DF0">
        <w:rPr>
          <w:rFonts w:ascii="Times New Roman" w:eastAsia="Times New Roman" w:hAnsi="Times New Roman" w:cs="Times New Roman"/>
          <w:color w:val="000000"/>
          <w:sz w:val="24"/>
          <w:szCs w:val="24"/>
          <w:lang w:eastAsia="ru-RU"/>
        </w:rPr>
        <w:t>.</w:t>
      </w:r>
    </w:p>
    <w:p w:rsidR="007A5246" w:rsidRPr="00363DF0" w:rsidRDefault="007A5246" w:rsidP="007A5246">
      <w:pPr>
        <w:tabs>
          <w:tab w:val="left" w:pos="-4820"/>
          <w:tab w:val="num" w:pos="0"/>
        </w:tabs>
        <w:spacing w:after="0" w:line="240" w:lineRule="auto"/>
        <w:jc w:val="both"/>
        <w:rPr>
          <w:rFonts w:ascii="Times New Roman" w:eastAsia="Times New Roman" w:hAnsi="Times New Roman" w:cs="Times New Roman"/>
          <w:color w:val="FF0000"/>
          <w:sz w:val="24"/>
          <w:szCs w:val="24"/>
          <w:lang w:eastAsia="ru-RU"/>
        </w:rPr>
      </w:pPr>
      <w:r w:rsidRPr="00363DF0">
        <w:rPr>
          <w:rFonts w:ascii="Times New Roman" w:eastAsia="Times New Roman" w:hAnsi="Times New Roman" w:cs="Times New Roman"/>
          <w:sz w:val="24"/>
          <w:szCs w:val="24"/>
          <w:lang w:eastAsia="ar-SA"/>
        </w:rPr>
        <w:tab/>
        <w:t xml:space="preserve">Выплата пенсии за выслугу лет осуществляется </w:t>
      </w:r>
      <w:r w:rsidRPr="00363DF0">
        <w:rPr>
          <w:rFonts w:ascii="Times New Roman" w:eastAsia="Times New Roman" w:hAnsi="Times New Roman" w:cs="Times New Roman"/>
          <w:sz w:val="24"/>
          <w:szCs w:val="24"/>
          <w:shd w:val="clear" w:color="auto" w:fill="FFFFFF"/>
          <w:lang w:eastAsia="ar-SA"/>
        </w:rPr>
        <w:t>за вычетом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 страховых пенсиях».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определенного в соответствии со статьей 21 </w:t>
      </w:r>
      <w:r w:rsidRPr="00363DF0">
        <w:rPr>
          <w:rFonts w:ascii="Times New Roman" w:eastAsia="Times New Roman" w:hAnsi="Times New Roman" w:cs="Times New Roman"/>
          <w:bCs/>
          <w:sz w:val="24"/>
          <w:szCs w:val="24"/>
          <w:shd w:val="clear" w:color="auto" w:fill="FFFFFF"/>
          <w:lang w:eastAsia="ar-SA"/>
        </w:rPr>
        <w:t>Федерального закона от 15.12.2001г. №166-ФЗ «О государственном пенсионном обеспечении в Российской Федерации»,</w:t>
      </w:r>
      <w:r w:rsidRPr="00363DF0">
        <w:rPr>
          <w:rFonts w:ascii="Times New Roman" w:eastAsia="Times New Roman" w:hAnsi="Times New Roman" w:cs="Times New Roman"/>
          <w:sz w:val="24"/>
          <w:szCs w:val="24"/>
          <w:shd w:val="clear" w:color="auto" w:fill="FFFFFF"/>
          <w:lang w:eastAsia="ar-SA"/>
        </w:rPr>
        <w:t xml:space="preserve"> среднемесячного заработка муниципального служащего.</w:t>
      </w:r>
    </w:p>
    <w:p w:rsidR="007A5246" w:rsidRPr="00363DF0" w:rsidRDefault="007A5246" w:rsidP="00FE4460">
      <w:pPr>
        <w:numPr>
          <w:ilvl w:val="0"/>
          <w:numId w:val="7"/>
        </w:numPr>
        <w:tabs>
          <w:tab w:val="clear" w:pos="1788"/>
          <w:tab w:val="num" w:pos="0"/>
          <w:tab w:val="num" w:pos="1134"/>
        </w:tabs>
        <w:suppressAutoHyphens/>
        <w:spacing w:after="0" w:line="240" w:lineRule="auto"/>
        <w:ind w:left="1560" w:hanging="709"/>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Размер пенсии за выслугу лет увеличивается на районный коэффициент.</w:t>
      </w:r>
    </w:p>
    <w:p w:rsidR="007A5246" w:rsidRPr="00363DF0" w:rsidRDefault="007A5246" w:rsidP="007A5246">
      <w:pPr>
        <w:tabs>
          <w:tab w:val="num" w:pos="0"/>
        </w:tabs>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shd w:val="clear" w:color="auto" w:fill="F9FFF9"/>
          <w:lang w:eastAsia="ar-SA"/>
        </w:rPr>
        <w:t xml:space="preserve">V. </w:t>
      </w:r>
      <w:r w:rsidRPr="00363DF0">
        <w:rPr>
          <w:rFonts w:ascii="Times New Roman" w:eastAsia="Times New Roman" w:hAnsi="Times New Roman" w:cs="Times New Roman"/>
          <w:color w:val="000000"/>
          <w:sz w:val="24"/>
          <w:szCs w:val="24"/>
          <w:lang w:eastAsia="ru-RU"/>
        </w:rPr>
        <w:t>Перечень документов,</w:t>
      </w: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необходимых для установления пенсии за выслугу лет</w:t>
      </w: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sz w:val="24"/>
          <w:szCs w:val="24"/>
          <w:lang w:eastAsia="ru-RU"/>
        </w:rPr>
      </w:pPr>
    </w:p>
    <w:p w:rsidR="00FE4460" w:rsidRPr="00FE4460" w:rsidRDefault="007A5246" w:rsidP="00FE4460">
      <w:pPr>
        <w:numPr>
          <w:ilvl w:val="0"/>
          <w:numId w:val="7"/>
        </w:numPr>
        <w:tabs>
          <w:tab w:val="clear" w:pos="1788"/>
          <w:tab w:val="num" w:pos="0"/>
          <w:tab w:val="num" w:pos="1428"/>
        </w:tabs>
        <w:suppressAutoHyphens/>
        <w:spacing w:after="0" w:line="240" w:lineRule="auto"/>
        <w:ind w:hanging="937"/>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Для установления пенсии за выс</w:t>
      </w:r>
      <w:r w:rsidR="00FE4460">
        <w:rPr>
          <w:rFonts w:ascii="Times New Roman" w:eastAsia="Times New Roman" w:hAnsi="Times New Roman" w:cs="Times New Roman"/>
          <w:color w:val="000000"/>
          <w:sz w:val="24"/>
          <w:szCs w:val="24"/>
          <w:lang w:eastAsia="ru-RU"/>
        </w:rPr>
        <w:t>лугу лет муниципальные служащие</w:t>
      </w:r>
    </w:p>
    <w:p w:rsidR="007A5246" w:rsidRPr="00363DF0" w:rsidRDefault="007A5246" w:rsidP="00FE4460">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представляют в Администрацию Рощинского сельского поселения администрации Сосновского муниципального района следующие документы:</w:t>
      </w:r>
    </w:p>
    <w:p w:rsidR="007A5246" w:rsidRPr="00363DF0" w:rsidRDefault="007A5246" w:rsidP="007A5246">
      <w:pPr>
        <w:numPr>
          <w:ilvl w:val="0"/>
          <w:numId w:val="9"/>
        </w:numPr>
        <w:tabs>
          <w:tab w:val="clear" w:pos="360"/>
          <w:tab w:val="num" w:pos="0"/>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заявление об установлении пенсии за выслугу лет, по форме, соответствующей Приложению №1 к настоящему Положению;</w:t>
      </w:r>
    </w:p>
    <w:p w:rsidR="007A5246" w:rsidRPr="00363DF0" w:rsidRDefault="007A5246" w:rsidP="007A5246">
      <w:pPr>
        <w:numPr>
          <w:ilvl w:val="0"/>
          <w:numId w:val="9"/>
        </w:numPr>
        <w:tabs>
          <w:tab w:val="clear" w:pos="360"/>
          <w:tab w:val="num" w:pos="0"/>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паспорт;</w:t>
      </w:r>
    </w:p>
    <w:p w:rsidR="007A5246" w:rsidRPr="00363DF0" w:rsidRDefault="007A5246" w:rsidP="007A5246">
      <w:pPr>
        <w:numPr>
          <w:ilvl w:val="0"/>
          <w:numId w:val="9"/>
        </w:numPr>
        <w:tabs>
          <w:tab w:val="clear" w:pos="360"/>
          <w:tab w:val="num" w:pos="0"/>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трудовую книжку;</w:t>
      </w:r>
    </w:p>
    <w:p w:rsidR="007A5246" w:rsidRPr="00363DF0" w:rsidRDefault="007A5246" w:rsidP="007A5246">
      <w:pPr>
        <w:numPr>
          <w:ilvl w:val="0"/>
          <w:numId w:val="9"/>
        </w:numPr>
        <w:tabs>
          <w:tab w:val="clear" w:pos="360"/>
          <w:tab w:val="num" w:pos="0"/>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справку о размере должностного оклада, установленного в соответствии с замещаемой должностью муниципальной службы, а также ежемесячной надбавки за классный чин, подлежащих выплате на дату увольнения с муниципальной службы Рощинского сельского поселения Сосновского муниципального района, по форме, соответствующей Приложению №3 к настоящему Положению;</w:t>
      </w:r>
    </w:p>
    <w:p w:rsidR="007A5246" w:rsidRPr="00363DF0" w:rsidRDefault="007A5246" w:rsidP="007A5246">
      <w:pPr>
        <w:numPr>
          <w:ilvl w:val="0"/>
          <w:numId w:val="9"/>
        </w:numPr>
        <w:tabs>
          <w:tab w:val="clear" w:pos="360"/>
          <w:tab w:val="num" w:pos="0"/>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справку о периодах службы (работы), определяемых в соответствии со статьей 13 Закона Челябинской области от 30.05.2007г. №144-30 «О регулировании муниципальной службы в Челябинской области», учитываемых при исчислении стажа муниципальной службы, по форме, соответствующей Приложению №4 к настоящему Положению;</w:t>
      </w:r>
    </w:p>
    <w:p w:rsidR="007A5246" w:rsidRPr="00363DF0" w:rsidRDefault="007A5246" w:rsidP="007A5246">
      <w:pPr>
        <w:numPr>
          <w:ilvl w:val="0"/>
          <w:numId w:val="9"/>
        </w:numPr>
        <w:tabs>
          <w:tab w:val="clear" w:pos="360"/>
          <w:tab w:val="num" w:pos="0"/>
          <w:tab w:val="left"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распоряжение (приказ) об увольнении с муниципальной службы, заверенный подписью представителя нанимателя (работодателя) либо должностного лица, которому такие полномочия предоставлены представителем нанимателя (работодателя), и печатью работодателя (нанимателя).</w:t>
      </w:r>
    </w:p>
    <w:p w:rsidR="007A5246" w:rsidRPr="00363DF0" w:rsidRDefault="007A5246" w:rsidP="007A5246">
      <w:pPr>
        <w:tabs>
          <w:tab w:val="num" w:pos="0"/>
          <w:tab w:val="left" w:pos="1134"/>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К заявлению лица, обратившегося за назначением пенсии за выслугу лет в связи с признанием инвалидом, должна быть приложена справка об установлении инвалидности.</w:t>
      </w:r>
    </w:p>
    <w:p w:rsidR="00FE4460" w:rsidRPr="00FE4460" w:rsidRDefault="007A5246" w:rsidP="00FE4460">
      <w:pPr>
        <w:numPr>
          <w:ilvl w:val="0"/>
          <w:numId w:val="7"/>
        </w:numPr>
        <w:tabs>
          <w:tab w:val="clear" w:pos="1788"/>
          <w:tab w:val="num" w:pos="0"/>
          <w:tab w:val="num" w:pos="1134"/>
          <w:tab w:val="num" w:pos="1418"/>
        </w:tabs>
        <w:suppressAutoHyphens/>
        <w:spacing w:after="0" w:line="240" w:lineRule="auto"/>
        <w:ind w:hanging="795"/>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Документы, указанные в пункте 14 насто</w:t>
      </w:r>
      <w:r w:rsidR="00FE4460">
        <w:rPr>
          <w:rFonts w:ascii="Times New Roman" w:eastAsia="Times New Roman" w:hAnsi="Times New Roman" w:cs="Times New Roman"/>
          <w:color w:val="000000"/>
          <w:sz w:val="24"/>
          <w:szCs w:val="24"/>
          <w:lang w:eastAsia="ru-RU"/>
        </w:rPr>
        <w:t>ящего Положения, представляются</w:t>
      </w:r>
    </w:p>
    <w:p w:rsidR="007A5246" w:rsidRPr="00363DF0" w:rsidRDefault="007A5246" w:rsidP="00FE4460">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в подлинных экземплярах, с приложением копий документов, указанных в подпунктах 2, 3 пункта 14 настоящего Положения.</w:t>
      </w:r>
    </w:p>
    <w:p w:rsidR="007A5246" w:rsidRPr="00363DF0" w:rsidRDefault="00FE4460" w:rsidP="007A5246">
      <w:pPr>
        <w:tabs>
          <w:tab w:val="num" w:pos="0"/>
        </w:tabs>
        <w:suppressAutoHyphens/>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ab/>
      </w:r>
      <w:r w:rsidR="007A5246" w:rsidRPr="00363DF0">
        <w:rPr>
          <w:rFonts w:ascii="Times New Roman" w:eastAsia="Times New Roman" w:hAnsi="Times New Roman" w:cs="Times New Roman"/>
          <w:color w:val="000000"/>
          <w:sz w:val="24"/>
          <w:szCs w:val="24"/>
          <w:lang w:eastAsia="ru-RU"/>
        </w:rPr>
        <w:t>В случае невозможности представить подлинные экземпляры документов, указанных в пункте 14 настоящего Положения, представляются их копии, заверенные надлежащим образом, в соответствии с нормами Гражданского кодекса Российской Федерации.</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shd w:val="clear" w:color="auto" w:fill="F9FFF9"/>
          <w:lang w:eastAsia="ar-SA"/>
        </w:rPr>
        <w:t xml:space="preserve">VI. </w:t>
      </w:r>
      <w:r w:rsidRPr="00363DF0">
        <w:rPr>
          <w:rFonts w:ascii="Times New Roman" w:eastAsia="Times New Roman" w:hAnsi="Times New Roman" w:cs="Times New Roman"/>
          <w:color w:val="000000"/>
          <w:sz w:val="24"/>
          <w:szCs w:val="24"/>
          <w:lang w:eastAsia="ru-RU"/>
        </w:rPr>
        <w:t>Порядок назначения пенсии за выслугу лет</w:t>
      </w: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p>
    <w:p w:rsidR="007A5246" w:rsidRPr="00FE4460" w:rsidRDefault="007A5246" w:rsidP="00FE4460">
      <w:pPr>
        <w:pStyle w:val="a5"/>
        <w:numPr>
          <w:ilvl w:val="0"/>
          <w:numId w:val="7"/>
        </w:numPr>
        <w:tabs>
          <w:tab w:val="clear" w:pos="1788"/>
          <w:tab w:val="left" w:pos="993"/>
          <w:tab w:val="num" w:pos="1560"/>
        </w:tabs>
        <w:suppressAutoHyphens/>
        <w:spacing w:after="0" w:line="240" w:lineRule="auto"/>
        <w:ind w:left="0" w:firstLine="993"/>
        <w:jc w:val="both"/>
        <w:rPr>
          <w:rFonts w:ascii="Times New Roman" w:eastAsia="Times New Roman" w:hAnsi="Times New Roman" w:cs="Times New Roman"/>
          <w:i/>
          <w:color w:val="000000"/>
          <w:sz w:val="24"/>
          <w:szCs w:val="24"/>
          <w:lang w:eastAsia="ru-RU"/>
        </w:rPr>
      </w:pPr>
      <w:r w:rsidRPr="00FE4460">
        <w:rPr>
          <w:rFonts w:ascii="Times New Roman" w:eastAsia="Times New Roman" w:hAnsi="Times New Roman" w:cs="Times New Roman"/>
          <w:color w:val="000000"/>
          <w:sz w:val="24"/>
          <w:szCs w:val="24"/>
          <w:lang w:eastAsia="ru-RU"/>
        </w:rPr>
        <w:t xml:space="preserve">Заявление о назначении пенсии за выслугу лет, со всеми необходимыми документами, указанными в пункте 14 настоящего Положения, </w:t>
      </w:r>
      <w:r w:rsidRPr="00FE4460">
        <w:rPr>
          <w:rFonts w:ascii="Times New Roman" w:eastAsia="Times New Roman" w:hAnsi="Times New Roman" w:cs="Times New Roman"/>
          <w:sz w:val="24"/>
          <w:szCs w:val="24"/>
          <w:lang w:eastAsia="ru-RU"/>
        </w:rPr>
        <w:t xml:space="preserve">регистрируется в день подачи в администрации </w:t>
      </w:r>
      <w:r w:rsidRPr="00FE4460">
        <w:rPr>
          <w:rFonts w:ascii="Times New Roman" w:eastAsia="Times New Roman" w:hAnsi="Times New Roman" w:cs="Times New Roman"/>
          <w:color w:val="000000"/>
          <w:sz w:val="24"/>
          <w:szCs w:val="24"/>
          <w:lang w:eastAsia="ru-RU"/>
        </w:rPr>
        <w:t>Рощинского</w:t>
      </w:r>
      <w:r w:rsidRPr="00FE4460">
        <w:rPr>
          <w:rFonts w:ascii="Times New Roman" w:eastAsia="Times New Roman" w:hAnsi="Times New Roman" w:cs="Times New Roman"/>
          <w:sz w:val="24"/>
          <w:szCs w:val="24"/>
          <w:lang w:eastAsia="ru-RU"/>
        </w:rPr>
        <w:t xml:space="preserve"> сельского поселения (получения по почте)</w:t>
      </w:r>
      <w:r w:rsidRPr="00FE4460">
        <w:rPr>
          <w:rFonts w:ascii="Times New Roman" w:eastAsia="Times New Roman" w:hAnsi="Times New Roman" w:cs="Times New Roman"/>
          <w:i/>
          <w:color w:val="000000"/>
          <w:sz w:val="24"/>
          <w:szCs w:val="24"/>
          <w:lang w:eastAsia="ru-RU"/>
        </w:rPr>
        <w:t>.</w:t>
      </w:r>
    </w:p>
    <w:p w:rsidR="007A5246" w:rsidRPr="00363DF0" w:rsidRDefault="007A5246" w:rsidP="00FE4460">
      <w:pPr>
        <w:numPr>
          <w:ilvl w:val="0"/>
          <w:numId w:val="7"/>
        </w:numPr>
        <w:tabs>
          <w:tab w:val="clear" w:pos="1788"/>
          <w:tab w:val="num" w:pos="0"/>
          <w:tab w:val="num" w:pos="1134"/>
          <w:tab w:val="num" w:pos="1560"/>
        </w:tabs>
        <w:suppressAutoHyphens/>
        <w:spacing w:after="0" w:line="240" w:lineRule="auto"/>
        <w:ind w:hanging="795"/>
        <w:jc w:val="both"/>
        <w:rPr>
          <w:rFonts w:ascii="Times New Roman" w:eastAsia="Times New Roman" w:hAnsi="Times New Roman" w:cs="Times New Roman"/>
          <w:color w:val="FF0000"/>
          <w:sz w:val="24"/>
          <w:szCs w:val="24"/>
          <w:lang w:eastAsia="ru-RU"/>
        </w:rPr>
      </w:pPr>
      <w:r w:rsidRPr="00363DF0">
        <w:rPr>
          <w:rFonts w:ascii="Times New Roman" w:eastAsia="Times New Roman" w:hAnsi="Times New Roman" w:cs="Times New Roman"/>
          <w:sz w:val="24"/>
          <w:szCs w:val="24"/>
          <w:lang w:eastAsia="ru-RU"/>
        </w:rPr>
        <w:t>Уполномоченный на прием заявления о назначении пенсии за выслугу лет специалист:</w:t>
      </w:r>
      <w:r w:rsidRPr="00363DF0">
        <w:rPr>
          <w:rFonts w:ascii="Times New Roman" w:eastAsia="Times New Roman" w:hAnsi="Times New Roman" w:cs="Times New Roman"/>
          <w:i/>
          <w:color w:val="FF0000"/>
          <w:sz w:val="24"/>
          <w:szCs w:val="24"/>
          <w:lang w:eastAsia="ru-RU"/>
        </w:rPr>
        <w:t xml:space="preserve"> </w:t>
      </w:r>
    </w:p>
    <w:p w:rsidR="007A5246" w:rsidRPr="00363DF0" w:rsidRDefault="007A5246" w:rsidP="007A5246">
      <w:pPr>
        <w:numPr>
          <w:ilvl w:val="1"/>
          <w:numId w:val="7"/>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w:t>
      </w:r>
    </w:p>
    <w:p w:rsidR="007A5246" w:rsidRPr="00363DF0" w:rsidRDefault="007A5246" w:rsidP="007A5246">
      <w:pPr>
        <w:numPr>
          <w:ilvl w:val="1"/>
          <w:numId w:val="7"/>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сличает подлинники документов с их копиями, удостоверяет их, фиксирует выявленные расхождения;</w:t>
      </w:r>
    </w:p>
    <w:p w:rsidR="007A5246" w:rsidRPr="00363DF0" w:rsidRDefault="007A5246" w:rsidP="007A5246">
      <w:pPr>
        <w:numPr>
          <w:ilvl w:val="1"/>
          <w:numId w:val="7"/>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регистрирует заявление и выдает расписку-уведомление, по форме, соответствующей Приложению № 2 к настоящему Положению, в которой указывается дата приема заявления, перечень представленных документов;</w:t>
      </w:r>
    </w:p>
    <w:p w:rsidR="007A5246" w:rsidRPr="00363DF0" w:rsidRDefault="007A5246" w:rsidP="007A5246">
      <w:pPr>
        <w:numPr>
          <w:ilvl w:val="1"/>
          <w:numId w:val="7"/>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в случае представления неполного перечня документов заявление о назначении пенсии к рассмотрению не принимается и возвращается заявителю.</w:t>
      </w:r>
    </w:p>
    <w:p w:rsidR="00FE4460" w:rsidRDefault="007A5246" w:rsidP="00FE4460">
      <w:pPr>
        <w:numPr>
          <w:ilvl w:val="0"/>
          <w:numId w:val="8"/>
        </w:numPr>
        <w:tabs>
          <w:tab w:val="num" w:pos="0"/>
          <w:tab w:val="num" w:pos="1560"/>
        </w:tabs>
        <w:suppressAutoHyphens/>
        <w:spacing w:after="0" w:line="240" w:lineRule="auto"/>
        <w:ind w:hanging="795"/>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После того, как муниципальным служащ</w:t>
      </w:r>
      <w:r w:rsidR="00FE4460">
        <w:rPr>
          <w:rFonts w:ascii="Times New Roman" w:eastAsia="Times New Roman" w:hAnsi="Times New Roman" w:cs="Times New Roman"/>
          <w:color w:val="000000"/>
          <w:sz w:val="24"/>
          <w:szCs w:val="24"/>
          <w:lang w:eastAsia="ru-RU"/>
        </w:rPr>
        <w:t>им представлен весь необходимый</w:t>
      </w:r>
    </w:p>
    <w:p w:rsidR="007A5246" w:rsidRPr="00363DF0" w:rsidRDefault="007A5246" w:rsidP="00FE4460">
      <w:pPr>
        <w:tabs>
          <w:tab w:val="num" w:pos="1788"/>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lastRenderedPageBreak/>
        <w:t>комплект документов, администрация Рощинского сельского поселения в течение 7 календарных дней направляет его в администрации Сосновского муниципального района для установления стажа муниципальной службы.</w:t>
      </w:r>
    </w:p>
    <w:p w:rsidR="007A5246" w:rsidRPr="00363DF0" w:rsidRDefault="00FE4460" w:rsidP="007A5246">
      <w:pPr>
        <w:tabs>
          <w:tab w:val="num" w:pos="0"/>
        </w:tabs>
        <w:suppressAutoHyphens/>
        <w:spacing w:after="0" w:line="240" w:lineRule="auto"/>
        <w:jc w:val="both"/>
        <w:rPr>
          <w:rFonts w:ascii="Times New Roman" w:eastAsia="Times New Roman" w:hAnsi="Times New Roman" w:cs="Times New Roman"/>
          <w:color w:val="FF0000"/>
          <w:sz w:val="24"/>
          <w:szCs w:val="24"/>
          <w:lang w:eastAsia="ru-RU"/>
        </w:rPr>
      </w:pPr>
      <w:r>
        <w:rPr>
          <w:rFonts w:ascii="Times New Roman" w:eastAsia="Times New Roman" w:hAnsi="Times New Roman" w:cs="Times New Roman"/>
          <w:color w:val="000000"/>
          <w:sz w:val="24"/>
          <w:szCs w:val="24"/>
          <w:lang w:eastAsia="ru-RU"/>
        </w:rPr>
        <w:tab/>
      </w:r>
      <w:r w:rsidR="007A5246" w:rsidRPr="00363DF0">
        <w:rPr>
          <w:rFonts w:ascii="Times New Roman" w:eastAsia="Times New Roman" w:hAnsi="Times New Roman" w:cs="Times New Roman"/>
          <w:color w:val="000000"/>
          <w:sz w:val="24"/>
          <w:szCs w:val="24"/>
          <w:lang w:eastAsia="ru-RU"/>
        </w:rPr>
        <w:t xml:space="preserve">В </w:t>
      </w:r>
      <w:r w:rsidR="007A5246" w:rsidRPr="00363DF0">
        <w:rPr>
          <w:rFonts w:ascii="Times New Roman" w:eastAsia="Times New Roman" w:hAnsi="Times New Roman" w:cs="Times New Roman"/>
          <w:sz w:val="24"/>
          <w:szCs w:val="24"/>
          <w:lang w:eastAsia="ru-RU"/>
        </w:rPr>
        <w:t xml:space="preserve">течение 7 календарных дней после получения из администрации </w:t>
      </w:r>
      <w:r w:rsidR="007A5246" w:rsidRPr="00363DF0">
        <w:rPr>
          <w:rFonts w:ascii="Times New Roman" w:eastAsia="Times New Roman" w:hAnsi="Times New Roman" w:cs="Times New Roman"/>
          <w:color w:val="000000"/>
          <w:sz w:val="24"/>
          <w:szCs w:val="24"/>
          <w:lang w:eastAsia="ru-RU"/>
        </w:rPr>
        <w:t>Рощинского</w:t>
      </w:r>
      <w:r w:rsidR="007A5246" w:rsidRPr="00363DF0">
        <w:rPr>
          <w:rFonts w:ascii="Times New Roman" w:eastAsia="Times New Roman" w:hAnsi="Times New Roman" w:cs="Times New Roman"/>
          <w:sz w:val="24"/>
          <w:szCs w:val="24"/>
          <w:lang w:eastAsia="ru-RU"/>
        </w:rPr>
        <w:t xml:space="preserve"> сельского поселения необходимого для назначения пенсии за выслугу лет комплекта документов администрации Сосновского муниципального района направляет указанный комплект документов в Администрацию </w:t>
      </w:r>
      <w:r w:rsidR="007A5246" w:rsidRPr="00363DF0">
        <w:rPr>
          <w:rFonts w:ascii="Times New Roman" w:eastAsia="Times New Roman" w:hAnsi="Times New Roman" w:cs="Times New Roman"/>
          <w:color w:val="000000"/>
          <w:sz w:val="24"/>
          <w:szCs w:val="24"/>
          <w:lang w:eastAsia="ru-RU"/>
        </w:rPr>
        <w:t>Рощинского</w:t>
      </w:r>
      <w:r w:rsidR="007A5246" w:rsidRPr="00363DF0">
        <w:rPr>
          <w:rFonts w:ascii="Times New Roman" w:eastAsia="Times New Roman" w:hAnsi="Times New Roman" w:cs="Times New Roman"/>
          <w:sz w:val="24"/>
          <w:szCs w:val="24"/>
          <w:lang w:eastAsia="ru-RU"/>
        </w:rPr>
        <w:t xml:space="preserve"> сельского поселения Сосновского муниципального района для принятия Администрацией поселения распоряжения о назначении пенсии за выслугу лет.</w:t>
      </w:r>
    </w:p>
    <w:p w:rsidR="00FE4460" w:rsidRPr="00FE4460" w:rsidRDefault="007A5246" w:rsidP="00FE4460">
      <w:pPr>
        <w:numPr>
          <w:ilvl w:val="0"/>
          <w:numId w:val="8"/>
        </w:numPr>
        <w:tabs>
          <w:tab w:val="clear" w:pos="1788"/>
          <w:tab w:val="num" w:pos="0"/>
          <w:tab w:val="num" w:pos="1134"/>
          <w:tab w:val="num" w:pos="1560"/>
        </w:tabs>
        <w:suppressAutoHyphens/>
        <w:spacing w:after="0" w:line="240" w:lineRule="auto"/>
        <w:ind w:hanging="795"/>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В распоряжении Администрации</w:t>
      </w:r>
      <w:r w:rsidR="00FE4460">
        <w:rPr>
          <w:rFonts w:ascii="Times New Roman" w:eastAsia="Times New Roman" w:hAnsi="Times New Roman" w:cs="Times New Roman"/>
          <w:color w:val="000000"/>
          <w:sz w:val="24"/>
          <w:szCs w:val="24"/>
          <w:lang w:eastAsia="ru-RU"/>
        </w:rPr>
        <w:t xml:space="preserve"> Рощинского сельского поселения</w:t>
      </w:r>
    </w:p>
    <w:p w:rsidR="007A5246" w:rsidRPr="00363DF0" w:rsidRDefault="007A5246" w:rsidP="00FE4460">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Сосновского муниципального района о назначении пенсии за выслугу лет указывается:</w:t>
      </w:r>
    </w:p>
    <w:p w:rsidR="007A5246" w:rsidRPr="00FD0E56" w:rsidRDefault="007A5246" w:rsidP="00FD0E56">
      <w:pPr>
        <w:pStyle w:val="a5"/>
        <w:numPr>
          <w:ilvl w:val="1"/>
          <w:numId w:val="8"/>
        </w:numPr>
        <w:tabs>
          <w:tab w:val="num" w:pos="1788"/>
        </w:tabs>
        <w:suppressAutoHyphens/>
        <w:spacing w:after="0" w:line="240" w:lineRule="auto"/>
        <w:jc w:val="both"/>
        <w:rPr>
          <w:rFonts w:ascii="Times New Roman" w:eastAsia="Times New Roman" w:hAnsi="Times New Roman" w:cs="Times New Roman"/>
          <w:color w:val="000000"/>
          <w:sz w:val="24"/>
          <w:szCs w:val="24"/>
          <w:lang w:eastAsia="ru-RU"/>
        </w:rPr>
      </w:pPr>
      <w:r w:rsidRPr="00FD0E56">
        <w:rPr>
          <w:rFonts w:ascii="Times New Roman" w:eastAsia="Times New Roman" w:hAnsi="Times New Roman" w:cs="Times New Roman"/>
          <w:color w:val="000000"/>
          <w:sz w:val="24"/>
          <w:szCs w:val="24"/>
          <w:lang w:eastAsia="ru-RU"/>
        </w:rPr>
        <w:t>фамилия, имя, отчество, должность муниципального служащего;</w:t>
      </w:r>
    </w:p>
    <w:p w:rsidR="007A5246" w:rsidRPr="00363DF0" w:rsidRDefault="007A5246" w:rsidP="007A5246">
      <w:pPr>
        <w:numPr>
          <w:ilvl w:val="1"/>
          <w:numId w:val="8"/>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стаж муниципальной службы;</w:t>
      </w:r>
    </w:p>
    <w:p w:rsidR="007A5246" w:rsidRPr="00363DF0" w:rsidRDefault="007A5246" w:rsidP="007A5246">
      <w:pPr>
        <w:numPr>
          <w:ilvl w:val="1"/>
          <w:numId w:val="8"/>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размер должностного оклада, установленного в соответствии с замещаемой должностью муниципальной службы, а также ежемесячной надбавки за классный чин, подлежащих выплате на дату увольнения с муниципальной службы Рощинского сельского поселения Сосновского муниципального района;</w:t>
      </w:r>
    </w:p>
    <w:p w:rsidR="007A5246" w:rsidRPr="00363DF0" w:rsidRDefault="007A5246" w:rsidP="007A5246">
      <w:pPr>
        <w:numPr>
          <w:ilvl w:val="1"/>
          <w:numId w:val="8"/>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размер пенсии за выслугу лет, исчисленный в соответствии с пунктами 12, 13 настоящего Положения;</w:t>
      </w:r>
    </w:p>
    <w:p w:rsidR="007A5246" w:rsidRPr="00363DF0" w:rsidRDefault="007A5246" w:rsidP="007A5246">
      <w:pPr>
        <w:numPr>
          <w:ilvl w:val="1"/>
          <w:numId w:val="8"/>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дата, с которой назначается пенсия за выслугу лет.</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О принятии решения о назначении пенсии за выслугу лет в письменной форме в 7-дневный срок сообщается заявителю.</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В случае отказа в установлении пенсии за выслугу лет, в извещении в обязательном порядке указываются причины такого отказа.</w:t>
      </w:r>
    </w:p>
    <w:p w:rsidR="00FE4460" w:rsidRDefault="007A5246" w:rsidP="00FE4460">
      <w:pPr>
        <w:numPr>
          <w:ilvl w:val="0"/>
          <w:numId w:val="8"/>
        </w:numPr>
        <w:tabs>
          <w:tab w:val="clear" w:pos="1788"/>
          <w:tab w:val="num" w:pos="0"/>
          <w:tab w:val="num" w:pos="1134"/>
          <w:tab w:val="num" w:pos="1560"/>
        </w:tabs>
        <w:suppressAutoHyphens/>
        <w:spacing w:after="0" w:line="240" w:lineRule="auto"/>
        <w:ind w:hanging="795"/>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Пенсия за выслугу лет назначается с 1</w:t>
      </w:r>
      <w:r w:rsidR="00FE4460">
        <w:rPr>
          <w:rFonts w:ascii="Times New Roman" w:eastAsia="Times New Roman" w:hAnsi="Times New Roman" w:cs="Times New Roman"/>
          <w:color w:val="000000"/>
          <w:sz w:val="24"/>
          <w:szCs w:val="24"/>
          <w:lang w:eastAsia="ru-RU"/>
        </w:rPr>
        <w:t>-го числа месяца, следующего за</w:t>
      </w:r>
    </w:p>
    <w:p w:rsidR="007A5246" w:rsidRPr="00363DF0" w:rsidRDefault="007A5246" w:rsidP="00FE4460">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месяцем, в котором заявитель обратился за ней, но не ранее, чем со дня возникновения права на нее.</w:t>
      </w:r>
    </w:p>
    <w:p w:rsidR="007A5246" w:rsidRPr="00363DF0" w:rsidRDefault="00FE4460"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ab/>
      </w:r>
      <w:r w:rsidR="007A5246" w:rsidRPr="00363DF0">
        <w:rPr>
          <w:rFonts w:ascii="Times New Roman" w:eastAsia="Times New Roman" w:hAnsi="Times New Roman" w:cs="Times New Roman"/>
          <w:color w:val="000000"/>
          <w:sz w:val="24"/>
          <w:szCs w:val="24"/>
          <w:lang w:eastAsia="ru-RU"/>
        </w:rPr>
        <w:t>В случае назначения пенсии за выслугу лет в связи с инвалидностью, пенсия устанавливается на срок, в течение которого лицо, замещавшее должность муниципальной службы, признано инвалидом.</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Днем обращения за назначением пенсии за выслугу лет считается день регистрации в администрации Рощинского сельского поселения заявления со всеми необходимыми документами.</w:t>
      </w: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shd w:val="clear" w:color="auto" w:fill="F9FFF9"/>
          <w:lang w:eastAsia="ar-SA"/>
        </w:rPr>
      </w:pP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shd w:val="clear" w:color="auto" w:fill="F9FFF9"/>
          <w:lang w:eastAsia="ar-SA"/>
        </w:rPr>
        <w:t xml:space="preserve">VII. </w:t>
      </w:r>
      <w:r w:rsidRPr="00363DF0">
        <w:rPr>
          <w:rFonts w:ascii="Times New Roman" w:eastAsia="Times New Roman" w:hAnsi="Times New Roman" w:cs="Times New Roman"/>
          <w:color w:val="000000"/>
          <w:sz w:val="24"/>
          <w:szCs w:val="24"/>
          <w:lang w:eastAsia="ru-RU"/>
        </w:rPr>
        <w:t>Порядок выплаты и организация доставки пенсии за выслугу лет</w:t>
      </w:r>
    </w:p>
    <w:p w:rsidR="007A5246" w:rsidRPr="00363DF0" w:rsidRDefault="007A5246" w:rsidP="007A5246">
      <w:pPr>
        <w:tabs>
          <w:tab w:val="num" w:pos="0"/>
        </w:tabs>
        <w:suppressAutoHyphens/>
        <w:spacing w:after="0" w:line="240" w:lineRule="auto"/>
        <w:rPr>
          <w:rFonts w:ascii="Times New Roman" w:eastAsia="Times New Roman" w:hAnsi="Times New Roman" w:cs="Times New Roman"/>
          <w:color w:val="000000"/>
          <w:sz w:val="24"/>
          <w:szCs w:val="24"/>
          <w:lang w:eastAsia="ru-RU"/>
        </w:rPr>
      </w:pPr>
    </w:p>
    <w:p w:rsidR="00FE4460" w:rsidRPr="00FE4460" w:rsidRDefault="007A5246" w:rsidP="00FE4460">
      <w:pPr>
        <w:numPr>
          <w:ilvl w:val="0"/>
          <w:numId w:val="8"/>
        </w:numPr>
        <w:tabs>
          <w:tab w:val="num" w:pos="0"/>
          <w:tab w:val="num" w:pos="1134"/>
        </w:tabs>
        <w:suppressAutoHyphens/>
        <w:spacing w:after="0" w:line="240" w:lineRule="auto"/>
        <w:ind w:hanging="1079"/>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Выплата пенсии за выслугу лет и организация ее доставки осуществляются </w:t>
      </w:r>
      <w:r w:rsidR="00FE4460">
        <w:rPr>
          <w:rFonts w:ascii="Times New Roman" w:eastAsia="Times New Roman" w:hAnsi="Times New Roman" w:cs="Times New Roman"/>
          <w:sz w:val="24"/>
          <w:szCs w:val="24"/>
          <w:lang w:eastAsia="ru-RU"/>
        </w:rPr>
        <w:t>на</w:t>
      </w:r>
    </w:p>
    <w:p w:rsidR="007A5246" w:rsidRPr="00363DF0" w:rsidRDefault="007A5246" w:rsidP="00FE4460">
      <w:pPr>
        <w:tabs>
          <w:tab w:val="num" w:pos="1788"/>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sz w:val="24"/>
          <w:szCs w:val="24"/>
          <w:lang w:eastAsia="ru-RU"/>
        </w:rPr>
        <w:t xml:space="preserve">основании распоряжения Администрации </w:t>
      </w:r>
      <w:r w:rsidRPr="00363DF0">
        <w:rPr>
          <w:rFonts w:ascii="Times New Roman" w:eastAsia="Times New Roman" w:hAnsi="Times New Roman" w:cs="Times New Roman"/>
          <w:color w:val="000000"/>
          <w:sz w:val="24"/>
          <w:szCs w:val="24"/>
          <w:lang w:eastAsia="ru-RU"/>
        </w:rPr>
        <w:t>Рощинского</w:t>
      </w:r>
      <w:r w:rsidRPr="00363DF0">
        <w:rPr>
          <w:rFonts w:ascii="Times New Roman" w:eastAsia="Times New Roman" w:hAnsi="Times New Roman" w:cs="Times New Roman"/>
          <w:sz w:val="24"/>
          <w:szCs w:val="24"/>
          <w:lang w:eastAsia="ru-RU"/>
        </w:rPr>
        <w:t xml:space="preserve"> сельского поселения Сосновского муниципального района об установлении пенсии за выслугу лет и копии заявления об установлении пенсии за выслугу лет </w:t>
      </w:r>
      <w:r w:rsidRPr="00363DF0">
        <w:rPr>
          <w:rFonts w:ascii="Times New Roman" w:eastAsia="Times New Roman" w:hAnsi="Times New Roman" w:cs="Times New Roman"/>
          <w:color w:val="000000"/>
          <w:sz w:val="24"/>
          <w:szCs w:val="24"/>
          <w:lang w:eastAsia="ru-RU"/>
        </w:rPr>
        <w:t xml:space="preserve">через Администрацию Рощинского сельского поселения. </w:t>
      </w:r>
    </w:p>
    <w:p w:rsidR="00FE4460" w:rsidRPr="00FE4460" w:rsidRDefault="007A5246" w:rsidP="00FE4460">
      <w:pPr>
        <w:numPr>
          <w:ilvl w:val="0"/>
          <w:numId w:val="8"/>
        </w:numPr>
        <w:tabs>
          <w:tab w:val="num" w:pos="0"/>
          <w:tab w:val="num" w:pos="1134"/>
        </w:tabs>
        <w:suppressAutoHyphens/>
        <w:spacing w:after="0" w:line="240" w:lineRule="auto"/>
        <w:ind w:hanging="1079"/>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sz w:val="24"/>
          <w:szCs w:val="24"/>
          <w:lang w:eastAsia="ru-RU"/>
        </w:rPr>
        <w:t>Пенсия за выслугу лет выплачивается в порядке и в сроки, установленные</w:t>
      </w:r>
    </w:p>
    <w:p w:rsidR="007A5246" w:rsidRPr="00363DF0" w:rsidRDefault="007A5246" w:rsidP="00FE4460">
      <w:pPr>
        <w:tabs>
          <w:tab w:val="num" w:pos="1788"/>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bCs/>
          <w:sz w:val="24"/>
          <w:szCs w:val="24"/>
          <w:shd w:val="clear" w:color="auto" w:fill="FFFFFF"/>
          <w:lang w:eastAsia="ar-SA"/>
        </w:rPr>
        <w:t>Федеральным законом от 15.12.2001г. №166-ФЗ «О государственном пенсионном обеспечении в Российской Федерации»</w:t>
      </w:r>
      <w:r w:rsidRPr="00363DF0">
        <w:rPr>
          <w:rFonts w:ascii="Times New Roman" w:eastAsia="Times New Roman" w:hAnsi="Times New Roman" w:cs="Times New Roman"/>
          <w:i/>
          <w:color w:val="000000"/>
          <w:sz w:val="24"/>
          <w:szCs w:val="24"/>
          <w:lang w:eastAsia="ru-RU"/>
        </w:rPr>
        <w:t>.</w:t>
      </w:r>
      <w:r w:rsidRPr="00363DF0">
        <w:rPr>
          <w:rFonts w:ascii="Times New Roman" w:eastAsia="Times New Roman" w:hAnsi="Times New Roman" w:cs="Times New Roman"/>
          <w:color w:val="000000"/>
          <w:sz w:val="24"/>
          <w:szCs w:val="24"/>
          <w:lang w:eastAsia="ru-RU"/>
        </w:rPr>
        <w:t xml:space="preserve"> При смене места жительства доставка пенсии за выслугу лет осуществляется по новому месту жительства муниципального служащего или месту пребывания на основании личного заявления муниципального служащего.</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Пенсия за выслугу лет может выплачиваться путем ее зачисления на лицевой счет заявителя, открытый в кредитной организации, указанной в заявлении.</w:t>
      </w:r>
    </w:p>
    <w:p w:rsidR="00FE4460" w:rsidRDefault="007A5246" w:rsidP="00FE4460">
      <w:pPr>
        <w:numPr>
          <w:ilvl w:val="0"/>
          <w:numId w:val="10"/>
        </w:numPr>
        <w:tabs>
          <w:tab w:val="num" w:pos="0"/>
          <w:tab w:val="num" w:pos="1134"/>
        </w:tabs>
        <w:suppressAutoHyphens/>
        <w:spacing w:after="0" w:line="240" w:lineRule="auto"/>
        <w:ind w:hanging="1787"/>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Личное заявление муниципального с</w:t>
      </w:r>
      <w:r w:rsidR="00FE4460">
        <w:rPr>
          <w:rFonts w:ascii="Times New Roman" w:eastAsia="Times New Roman" w:hAnsi="Times New Roman" w:cs="Times New Roman"/>
          <w:color w:val="000000"/>
          <w:sz w:val="24"/>
          <w:szCs w:val="24"/>
          <w:lang w:eastAsia="ru-RU"/>
        </w:rPr>
        <w:t>лужащего, указанное в пункте настоящего</w:t>
      </w:r>
    </w:p>
    <w:p w:rsidR="007A5246" w:rsidRPr="00FE4460" w:rsidRDefault="007A5246" w:rsidP="00FE4460">
      <w:pPr>
        <w:tabs>
          <w:tab w:val="num" w:pos="1134"/>
          <w:tab w:val="num" w:pos="2496"/>
        </w:tabs>
        <w:suppressAutoHyphens/>
        <w:spacing w:after="0" w:line="240" w:lineRule="auto"/>
        <w:jc w:val="both"/>
        <w:rPr>
          <w:rFonts w:ascii="Times New Roman" w:eastAsia="Times New Roman" w:hAnsi="Times New Roman" w:cs="Times New Roman"/>
          <w:color w:val="000000"/>
          <w:sz w:val="24"/>
          <w:szCs w:val="24"/>
          <w:lang w:eastAsia="ru-RU"/>
        </w:rPr>
      </w:pPr>
      <w:r w:rsidRPr="00FE4460">
        <w:rPr>
          <w:rFonts w:ascii="Times New Roman" w:eastAsia="Times New Roman" w:hAnsi="Times New Roman" w:cs="Times New Roman"/>
          <w:color w:val="000000"/>
          <w:sz w:val="24"/>
          <w:szCs w:val="24"/>
          <w:lang w:eastAsia="ru-RU"/>
        </w:rPr>
        <w:t>Положения, представляется заявителем в администрацию Рощинского сельского поселения.</w:t>
      </w:r>
    </w:p>
    <w:p w:rsidR="007A5246" w:rsidRPr="00363DF0" w:rsidRDefault="007A5246" w:rsidP="007A5246">
      <w:pPr>
        <w:tabs>
          <w:tab w:val="num" w:pos="0"/>
        </w:tabs>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shd w:val="clear" w:color="auto" w:fill="F9FFF9"/>
          <w:lang w:eastAsia="ar-SA"/>
        </w:rPr>
        <w:t xml:space="preserve">VIII. </w:t>
      </w:r>
      <w:r w:rsidRPr="00363DF0">
        <w:rPr>
          <w:rFonts w:ascii="Times New Roman" w:eastAsia="Times New Roman" w:hAnsi="Times New Roman" w:cs="Times New Roman"/>
          <w:color w:val="000000"/>
          <w:sz w:val="24"/>
          <w:szCs w:val="24"/>
          <w:lang w:eastAsia="ru-RU"/>
        </w:rPr>
        <w:t xml:space="preserve">Порядок приостановления, возобновления и прекращения </w:t>
      </w: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выплаты пенсии за выслугу лет</w:t>
      </w: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p>
    <w:p w:rsidR="00FD0E56" w:rsidRPr="00FD0E56" w:rsidRDefault="007A5246" w:rsidP="00FE4460">
      <w:pPr>
        <w:numPr>
          <w:ilvl w:val="0"/>
          <w:numId w:val="10"/>
        </w:numPr>
        <w:tabs>
          <w:tab w:val="clear" w:pos="2496"/>
          <w:tab w:val="num" w:pos="0"/>
          <w:tab w:val="num" w:pos="709"/>
          <w:tab w:val="num" w:pos="1134"/>
        </w:tabs>
        <w:suppressAutoHyphens/>
        <w:spacing w:after="0" w:line="240" w:lineRule="auto"/>
        <w:ind w:hanging="1787"/>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Выплата пенсии за выслугу лет приостан</w:t>
      </w:r>
      <w:r w:rsidR="00FD0E56">
        <w:rPr>
          <w:rFonts w:ascii="Times New Roman" w:eastAsia="Times New Roman" w:hAnsi="Times New Roman" w:cs="Times New Roman"/>
          <w:color w:val="000000"/>
          <w:sz w:val="24"/>
          <w:szCs w:val="24"/>
          <w:lang w:eastAsia="ru-RU"/>
        </w:rPr>
        <w:t>авливается в период прохождения</w:t>
      </w:r>
    </w:p>
    <w:p w:rsidR="007A5246" w:rsidRPr="00363DF0" w:rsidRDefault="007A5246" w:rsidP="00FD0E5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государственной службы Российской Федерации, при замещении государственной должности Российской Федерации, государственной должности</w:t>
      </w:r>
      <w:r w:rsidRPr="00363DF0">
        <w:rPr>
          <w:rFonts w:ascii="Times New Roman" w:eastAsia="Times New Roman" w:hAnsi="Times New Roman" w:cs="Times New Roman"/>
          <w:color w:val="000000"/>
          <w:sz w:val="24"/>
          <w:szCs w:val="24"/>
          <w:lang w:eastAsia="ru-RU"/>
        </w:rPr>
        <w:tab/>
        <w:t>Челябинской области, должности</w:t>
      </w:r>
      <w:r w:rsidRPr="00363DF0">
        <w:rPr>
          <w:rFonts w:ascii="Times New Roman" w:eastAsia="Times New Roman" w:hAnsi="Times New Roman" w:cs="Times New Roman"/>
          <w:sz w:val="24"/>
          <w:szCs w:val="24"/>
          <w:lang w:eastAsia="ru-RU"/>
        </w:rPr>
        <w:t xml:space="preserve"> </w:t>
      </w:r>
      <w:r w:rsidRPr="00363DF0">
        <w:rPr>
          <w:rFonts w:ascii="Times New Roman" w:eastAsia="Times New Roman" w:hAnsi="Times New Roman" w:cs="Times New Roman"/>
          <w:color w:val="000000"/>
          <w:sz w:val="24"/>
          <w:szCs w:val="24"/>
          <w:lang w:eastAsia="ru-RU"/>
        </w:rPr>
        <w:t>государственной гражданской службы Челябинской области, муниципальной должности, замещаемой на постоянной основе, должности муниципальной службы, а</w:t>
      </w:r>
      <w:r w:rsidRPr="00363DF0">
        <w:rPr>
          <w:rFonts w:ascii="Times New Roman" w:eastAsia="Times New Roman" w:hAnsi="Times New Roman" w:cs="Times New Roman"/>
          <w:color w:val="000000"/>
          <w:sz w:val="24"/>
          <w:szCs w:val="24"/>
          <w:lang w:eastAsia="ru-RU"/>
        </w:rPr>
        <w:tab/>
        <w:t>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w:t>
      </w:r>
    </w:p>
    <w:p w:rsidR="00FD0E56" w:rsidRPr="00FD0E56" w:rsidRDefault="007A5246" w:rsidP="00FE4460">
      <w:pPr>
        <w:numPr>
          <w:ilvl w:val="0"/>
          <w:numId w:val="10"/>
        </w:numPr>
        <w:tabs>
          <w:tab w:val="num" w:pos="0"/>
          <w:tab w:val="num" w:pos="1134"/>
        </w:tabs>
        <w:suppressAutoHyphens/>
        <w:spacing w:after="0" w:line="240" w:lineRule="auto"/>
        <w:ind w:hanging="1787"/>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Выплата пенсии за выслугу лет приостан</w:t>
      </w:r>
      <w:r w:rsidR="00FD0E56">
        <w:rPr>
          <w:rFonts w:ascii="Times New Roman" w:eastAsia="Times New Roman" w:hAnsi="Times New Roman" w:cs="Times New Roman"/>
          <w:color w:val="000000"/>
          <w:sz w:val="24"/>
          <w:szCs w:val="24"/>
          <w:lang w:eastAsia="ru-RU"/>
        </w:rPr>
        <w:t>авливается в случае обнаружения</w:t>
      </w:r>
    </w:p>
    <w:p w:rsidR="007A5246" w:rsidRPr="00363DF0" w:rsidRDefault="007A5246" w:rsidP="00FD0E56">
      <w:pPr>
        <w:tabs>
          <w:tab w:val="num" w:pos="2496"/>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обстоятельств, устанавливающих нарушение условий, дающих право на выплату пенсии.</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Муниципальный служащий, получающий пенсию за выслугу лет и назначенный на должности, указанные в пункте 24 настоящего Положения, обязан в 5-дневный срок сообщить об этом в Администрацию Рощинского сельского поселения путем направления заявления лица о приостановлении выплаты пенсии за выслугу лет, оформленного согласно Приложению №5 к настоящему Положению, с приложением копии приказа (распоряжения) о его назначении на соответствующую должность.</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color w:val="FF0000"/>
          <w:sz w:val="24"/>
          <w:szCs w:val="24"/>
          <w:lang w:eastAsia="ru-RU"/>
        </w:rPr>
      </w:pPr>
      <w:r w:rsidRPr="00363DF0">
        <w:rPr>
          <w:rFonts w:ascii="Times New Roman" w:eastAsia="Times New Roman" w:hAnsi="Times New Roman" w:cs="Times New Roman"/>
          <w:sz w:val="24"/>
          <w:szCs w:val="24"/>
          <w:lang w:eastAsia="ru-RU"/>
        </w:rPr>
        <w:t xml:space="preserve">Администрация </w:t>
      </w:r>
      <w:r w:rsidRPr="00363DF0">
        <w:rPr>
          <w:rFonts w:ascii="Times New Roman" w:eastAsia="Times New Roman" w:hAnsi="Times New Roman" w:cs="Times New Roman"/>
          <w:color w:val="000000"/>
          <w:sz w:val="24"/>
          <w:szCs w:val="24"/>
          <w:lang w:eastAsia="ru-RU"/>
        </w:rPr>
        <w:t>Рощинского</w:t>
      </w:r>
      <w:r w:rsidRPr="00363DF0">
        <w:rPr>
          <w:rFonts w:ascii="Times New Roman" w:eastAsia="Times New Roman" w:hAnsi="Times New Roman" w:cs="Times New Roman"/>
          <w:sz w:val="24"/>
          <w:szCs w:val="24"/>
          <w:lang w:eastAsia="ru-RU"/>
        </w:rPr>
        <w:t xml:space="preserve"> сельского поселения Сосновского муниципального района в 5-дневный срок со дня получения указанного заявления принимает распоряжение о приостановлении выплаты пенсии за выслугу лет, с указанием срока, с которого приостанавливается выплата.</w:t>
      </w:r>
    </w:p>
    <w:p w:rsidR="00FD0E56" w:rsidRDefault="007A5246" w:rsidP="00FE4460">
      <w:pPr>
        <w:numPr>
          <w:ilvl w:val="0"/>
          <w:numId w:val="11"/>
        </w:numPr>
        <w:tabs>
          <w:tab w:val="num" w:pos="0"/>
          <w:tab w:val="num" w:pos="1134"/>
        </w:tabs>
        <w:suppressAutoHyphens/>
        <w:spacing w:after="0" w:line="240" w:lineRule="auto"/>
        <w:ind w:hanging="2495"/>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Выплата пенсии за выслугу лет приостанавлив</w:t>
      </w:r>
      <w:r w:rsidR="00FD0E56">
        <w:rPr>
          <w:rFonts w:ascii="Times New Roman" w:eastAsia="Times New Roman" w:hAnsi="Times New Roman" w:cs="Times New Roman"/>
          <w:color w:val="000000"/>
          <w:sz w:val="24"/>
          <w:szCs w:val="24"/>
          <w:lang w:eastAsia="ru-RU"/>
        </w:rPr>
        <w:t>ается со дня назначения на одну</w:t>
      </w:r>
    </w:p>
    <w:p w:rsidR="007A5246" w:rsidRPr="00363DF0" w:rsidRDefault="007A5246" w:rsidP="00FD0E56">
      <w:pPr>
        <w:tabs>
          <w:tab w:val="num" w:pos="320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из должностей, указанных в пункте 24 настоящего Положения. </w:t>
      </w:r>
    </w:p>
    <w:p w:rsidR="00FD0E56" w:rsidRPr="00FD0E56" w:rsidRDefault="007A5246" w:rsidP="00FE4460">
      <w:pPr>
        <w:numPr>
          <w:ilvl w:val="0"/>
          <w:numId w:val="11"/>
        </w:numPr>
        <w:tabs>
          <w:tab w:val="num" w:pos="0"/>
          <w:tab w:val="num" w:pos="1134"/>
        </w:tabs>
        <w:suppressAutoHyphens/>
        <w:spacing w:after="0" w:line="240" w:lineRule="auto"/>
        <w:ind w:hanging="2495"/>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Выплата пенсии за выслугу лет прекращается </w:t>
      </w:r>
      <w:r w:rsidR="00FD0E56">
        <w:rPr>
          <w:rFonts w:ascii="Times New Roman" w:eastAsia="Times New Roman" w:hAnsi="Times New Roman" w:cs="Times New Roman"/>
          <w:sz w:val="24"/>
          <w:szCs w:val="24"/>
          <w:lang w:eastAsia="ru-RU"/>
        </w:rPr>
        <w:t>по основаниям, установленным</w:t>
      </w:r>
    </w:p>
    <w:p w:rsidR="007A5246" w:rsidRPr="00363DF0" w:rsidRDefault="007A5246" w:rsidP="00FD0E56">
      <w:pPr>
        <w:tabs>
          <w:tab w:val="num" w:pos="320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sz w:val="24"/>
          <w:szCs w:val="24"/>
          <w:lang w:eastAsia="ru-RU"/>
        </w:rPr>
        <w:t>законодательством Российской Федерации</w:t>
      </w:r>
      <w:r w:rsidRPr="00363DF0">
        <w:rPr>
          <w:rFonts w:ascii="Times New Roman" w:eastAsia="Times New Roman" w:hAnsi="Times New Roman" w:cs="Times New Roman"/>
          <w:color w:val="000000"/>
          <w:sz w:val="24"/>
          <w:szCs w:val="24"/>
          <w:lang w:eastAsia="ru-RU"/>
        </w:rPr>
        <w:t>, в том числе в следующих случаях:</w:t>
      </w:r>
    </w:p>
    <w:p w:rsidR="007A5246" w:rsidRPr="00363DF0" w:rsidRDefault="007A5246" w:rsidP="007A5246">
      <w:pPr>
        <w:numPr>
          <w:ilvl w:val="1"/>
          <w:numId w:val="11"/>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смерть получателя пенсии за выслугу лет;</w:t>
      </w:r>
    </w:p>
    <w:p w:rsidR="007A5246" w:rsidRPr="00363DF0" w:rsidRDefault="007A5246" w:rsidP="007A5246">
      <w:pPr>
        <w:numPr>
          <w:ilvl w:val="1"/>
          <w:numId w:val="11"/>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переход на пенсию иного вида, отличного от вида пенсии, к которой была установлена пенсия за выслугу лет (за исключением случаев, указанных в подпункте 4 настоящего пункта);</w:t>
      </w:r>
    </w:p>
    <w:p w:rsidR="007A5246" w:rsidRPr="00363DF0" w:rsidRDefault="007A5246" w:rsidP="007A5246">
      <w:pPr>
        <w:numPr>
          <w:ilvl w:val="1"/>
          <w:numId w:val="11"/>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назначение ежемесячной доплаты к </w:t>
      </w:r>
      <w:r w:rsidRPr="00363DF0">
        <w:rPr>
          <w:rFonts w:ascii="Times New Roman" w:eastAsia="Times New Roman" w:hAnsi="Times New Roman" w:cs="Times New Roman"/>
          <w:sz w:val="24"/>
          <w:szCs w:val="24"/>
          <w:lang w:eastAsia="ar-SA"/>
        </w:rPr>
        <w:t xml:space="preserve">страховой пенсии по старости (инвалидности) </w:t>
      </w:r>
      <w:r w:rsidRPr="00363DF0">
        <w:rPr>
          <w:rFonts w:ascii="Times New Roman" w:eastAsia="Times New Roman" w:hAnsi="Times New Roman" w:cs="Times New Roman"/>
          <w:color w:val="000000"/>
          <w:sz w:val="24"/>
          <w:szCs w:val="24"/>
          <w:lang w:eastAsia="ru-RU"/>
        </w:rPr>
        <w:t>или ежемесячного пожизненного содержания, или дополнительного ежемесячного материального обеспечения, или установление дополнительного пожизненного ежемесячного материального обеспечения или назначения иной пенсии за выслугу лет;</w:t>
      </w:r>
    </w:p>
    <w:p w:rsidR="007A5246" w:rsidRPr="00363DF0" w:rsidRDefault="007A5246" w:rsidP="007A5246">
      <w:pPr>
        <w:numPr>
          <w:ilvl w:val="1"/>
          <w:numId w:val="11"/>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установления оснований неправомерного определения права на пенсию за выслугу лет;</w:t>
      </w:r>
    </w:p>
    <w:p w:rsidR="007A5246" w:rsidRPr="00363DF0" w:rsidRDefault="007A5246" w:rsidP="007A5246">
      <w:pPr>
        <w:numPr>
          <w:ilvl w:val="1"/>
          <w:numId w:val="11"/>
        </w:numPr>
        <w:tabs>
          <w:tab w:val="num" w:pos="0"/>
          <w:tab w:val="num" w:pos="1134"/>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истечение срока признания получателя пенсии за выслугу лет инвалидом.</w:t>
      </w:r>
    </w:p>
    <w:p w:rsidR="00FD0E56" w:rsidRDefault="007A5246" w:rsidP="00FD0E56">
      <w:pPr>
        <w:numPr>
          <w:ilvl w:val="0"/>
          <w:numId w:val="12"/>
        </w:numPr>
        <w:tabs>
          <w:tab w:val="clear" w:pos="3912"/>
          <w:tab w:val="num" w:pos="0"/>
          <w:tab w:val="num" w:pos="851"/>
          <w:tab w:val="num" w:pos="1134"/>
        </w:tabs>
        <w:suppressAutoHyphens/>
        <w:spacing w:after="0" w:line="240" w:lineRule="auto"/>
        <w:ind w:left="1560" w:hanging="709"/>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В случаях, указанных в подпунктах 2, 3 </w:t>
      </w:r>
      <w:r w:rsidR="00FD0E56">
        <w:rPr>
          <w:rFonts w:ascii="Times New Roman" w:eastAsia="Times New Roman" w:hAnsi="Times New Roman" w:cs="Times New Roman"/>
          <w:color w:val="000000"/>
          <w:sz w:val="24"/>
          <w:szCs w:val="24"/>
          <w:lang w:eastAsia="ru-RU"/>
        </w:rPr>
        <w:t>пункта 27 настоящего Положения,</w:t>
      </w:r>
    </w:p>
    <w:p w:rsidR="007A5246" w:rsidRPr="00363DF0" w:rsidRDefault="007A5246" w:rsidP="00FD0E5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муниципальный служащий в 5-дневный срок сообщает в Администрация Рощинского сельского поселения о возникновении указанных обстоятельств путем направления заявления о прекращении выплаты пенсии за выслугу лет, по форме, соответствующей Приложению №5 к настоящему Положению, и копий документов, подтверждающих назначение соответствующих выплат и (или) переход на пенсию иного вида, отличного от вида пенсии, к которой была установлена пенсия за выслугу лет.</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color w:val="FF0000"/>
          <w:sz w:val="24"/>
          <w:szCs w:val="24"/>
          <w:lang w:eastAsia="ru-RU"/>
        </w:rPr>
      </w:pPr>
      <w:r w:rsidRPr="00363DF0">
        <w:rPr>
          <w:rFonts w:ascii="Times New Roman" w:eastAsia="Times New Roman" w:hAnsi="Times New Roman" w:cs="Times New Roman"/>
          <w:sz w:val="24"/>
          <w:szCs w:val="24"/>
          <w:lang w:eastAsia="ru-RU"/>
        </w:rPr>
        <w:t xml:space="preserve">Администрация </w:t>
      </w:r>
      <w:r w:rsidRPr="00363DF0">
        <w:rPr>
          <w:rFonts w:ascii="Times New Roman" w:eastAsia="Times New Roman" w:hAnsi="Times New Roman" w:cs="Times New Roman"/>
          <w:color w:val="000000"/>
          <w:sz w:val="24"/>
          <w:szCs w:val="24"/>
          <w:lang w:eastAsia="ru-RU"/>
        </w:rPr>
        <w:t>Рощинского</w:t>
      </w:r>
      <w:r w:rsidRPr="00363DF0">
        <w:rPr>
          <w:rFonts w:ascii="Times New Roman" w:eastAsia="Times New Roman" w:hAnsi="Times New Roman" w:cs="Times New Roman"/>
          <w:sz w:val="24"/>
          <w:szCs w:val="24"/>
          <w:lang w:eastAsia="ru-RU"/>
        </w:rPr>
        <w:t xml:space="preserve"> сельского поселения Сосновского муниципального района в 5-дневный срок со дня установления обстоятельств, указанных в пункте 27 настоящего Положения, принимает распоряжение о прекращении выплаты пенсии за выслугу лет, с указанием срока, с которого прекращается выплата.</w:t>
      </w:r>
    </w:p>
    <w:p w:rsidR="00FD0E56" w:rsidRDefault="007A5246" w:rsidP="00FD0E56">
      <w:pPr>
        <w:numPr>
          <w:ilvl w:val="0"/>
          <w:numId w:val="12"/>
        </w:numPr>
        <w:tabs>
          <w:tab w:val="clear" w:pos="3912"/>
          <w:tab w:val="num" w:pos="0"/>
          <w:tab w:val="num" w:pos="1134"/>
          <w:tab w:val="num" w:pos="1985"/>
        </w:tabs>
        <w:suppressAutoHyphens/>
        <w:spacing w:after="0" w:line="240" w:lineRule="auto"/>
        <w:ind w:left="1276" w:hanging="425"/>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Выплата пенсии за выслугу лет пр</w:t>
      </w:r>
      <w:r w:rsidR="00FD0E56">
        <w:rPr>
          <w:rFonts w:ascii="Times New Roman" w:eastAsia="Times New Roman" w:hAnsi="Times New Roman" w:cs="Times New Roman"/>
          <w:color w:val="000000"/>
          <w:sz w:val="24"/>
          <w:szCs w:val="24"/>
          <w:lang w:eastAsia="ru-RU"/>
        </w:rPr>
        <w:t>екращается со дня возникновения</w:t>
      </w:r>
    </w:p>
    <w:p w:rsidR="007A5246" w:rsidRPr="00363DF0" w:rsidRDefault="007A5246" w:rsidP="00FD0E5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обстоятельств, указанных в пункте 27 настоящего Положения. </w:t>
      </w:r>
    </w:p>
    <w:p w:rsidR="00FD0E56" w:rsidRDefault="007A5246" w:rsidP="00FD0E56">
      <w:pPr>
        <w:numPr>
          <w:ilvl w:val="0"/>
          <w:numId w:val="12"/>
        </w:numPr>
        <w:tabs>
          <w:tab w:val="clear" w:pos="3912"/>
          <w:tab w:val="num" w:pos="0"/>
          <w:tab w:val="num" w:pos="1134"/>
          <w:tab w:val="num" w:pos="3552"/>
        </w:tabs>
        <w:suppressAutoHyphens/>
        <w:spacing w:after="0" w:line="240" w:lineRule="auto"/>
        <w:ind w:left="1276"/>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Муниципальным служащим, у которых вып</w:t>
      </w:r>
      <w:r w:rsidR="00FD0E56">
        <w:rPr>
          <w:rFonts w:ascii="Times New Roman" w:eastAsia="Times New Roman" w:hAnsi="Times New Roman" w:cs="Times New Roman"/>
          <w:color w:val="000000"/>
          <w:sz w:val="24"/>
          <w:szCs w:val="24"/>
          <w:lang w:eastAsia="ru-RU"/>
        </w:rPr>
        <w:t>лата пенсии за выслугу лет была</w:t>
      </w:r>
    </w:p>
    <w:p w:rsidR="007A5246" w:rsidRPr="00363DF0" w:rsidRDefault="007A5246" w:rsidP="00FD0E5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приостановлена по основанию, предусмотренному пунктом 24 настоящего Положения, при последующем увольнении или освобождении от указанных должностей, выплата пенсии за </w:t>
      </w:r>
      <w:r w:rsidRPr="00363DF0">
        <w:rPr>
          <w:rFonts w:ascii="Times New Roman" w:eastAsia="Times New Roman" w:hAnsi="Times New Roman" w:cs="Times New Roman"/>
          <w:color w:val="000000"/>
          <w:sz w:val="24"/>
          <w:szCs w:val="24"/>
          <w:lang w:eastAsia="ru-RU"/>
        </w:rPr>
        <w:lastRenderedPageBreak/>
        <w:t>выслугу лет возобновляется при соблюдении условий, предусмотренных пунктами 8, 9 настоящего Положения, со дня, следующего за днем увольнения или освобождения от указанных должностей лица, обратившегося с заявлением о ее возобновлении, оформленным в соответствии с Приложением №1 к настоящему Положению, с приложением копии приказа (распоряжения) об увольнении (освобождении) с указанных должностей.</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Заявление, указанное в абзаце 1 настоящего пункта, с приложением необходимых документов, в соответствии с пунктом 14 настоящего Положения предоставляется в администрацию Рощинского сельского поселения.</w:t>
      </w: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ru-RU"/>
        </w:rPr>
      </w:pP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shd w:val="clear" w:color="auto" w:fill="F9FFF9"/>
          <w:lang w:eastAsia="ar-SA"/>
        </w:rPr>
        <w:t xml:space="preserve">IX. </w:t>
      </w:r>
      <w:r w:rsidRPr="00363DF0">
        <w:rPr>
          <w:rFonts w:ascii="Times New Roman" w:eastAsia="Times New Roman" w:hAnsi="Times New Roman" w:cs="Times New Roman"/>
          <w:color w:val="000000"/>
          <w:sz w:val="24"/>
          <w:szCs w:val="24"/>
          <w:lang w:eastAsia="ru-RU"/>
        </w:rPr>
        <w:t>Порядок разрешения споров</w:t>
      </w:r>
    </w:p>
    <w:p w:rsidR="007A5246" w:rsidRPr="00363DF0" w:rsidRDefault="007A5246" w:rsidP="007A5246">
      <w:pPr>
        <w:tabs>
          <w:tab w:val="num" w:pos="0"/>
        </w:tabs>
        <w:suppressAutoHyphens/>
        <w:spacing w:after="0" w:line="240" w:lineRule="auto"/>
        <w:jc w:val="center"/>
        <w:rPr>
          <w:rFonts w:ascii="Times New Roman" w:eastAsia="Times New Roman" w:hAnsi="Times New Roman" w:cs="Times New Roman"/>
          <w:color w:val="000000"/>
          <w:sz w:val="24"/>
          <w:szCs w:val="24"/>
          <w:lang w:eastAsia="ru-RU"/>
        </w:rPr>
      </w:pPr>
    </w:p>
    <w:p w:rsidR="00FD0E56" w:rsidRDefault="007A5246" w:rsidP="00FD0E56">
      <w:pPr>
        <w:numPr>
          <w:ilvl w:val="1"/>
          <w:numId w:val="13"/>
        </w:numPr>
        <w:tabs>
          <w:tab w:val="clear" w:pos="2148"/>
          <w:tab w:val="num" w:pos="0"/>
          <w:tab w:val="num" w:pos="1134"/>
        </w:tabs>
        <w:suppressAutoHyphens/>
        <w:spacing w:after="0" w:line="240" w:lineRule="auto"/>
        <w:ind w:left="1134" w:hanging="425"/>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Суммы</w:t>
      </w:r>
      <w:r w:rsidR="00FD0E56">
        <w:rPr>
          <w:rFonts w:ascii="Times New Roman" w:eastAsia="Times New Roman" w:hAnsi="Times New Roman" w:cs="Times New Roman"/>
          <w:color w:val="000000"/>
          <w:sz w:val="24"/>
          <w:szCs w:val="24"/>
          <w:lang w:eastAsia="ru-RU"/>
        </w:rPr>
        <w:t xml:space="preserve"> </w:t>
      </w:r>
      <w:r w:rsidRPr="00363DF0">
        <w:rPr>
          <w:rFonts w:ascii="Times New Roman" w:eastAsia="Times New Roman" w:hAnsi="Times New Roman" w:cs="Times New Roman"/>
          <w:color w:val="000000"/>
          <w:sz w:val="24"/>
          <w:szCs w:val="24"/>
          <w:lang w:eastAsia="ru-RU"/>
        </w:rPr>
        <w:t xml:space="preserve">пенсии за выслугу лет, излишне выплаченные лицу </w:t>
      </w:r>
      <w:r w:rsidR="00FD0E56">
        <w:rPr>
          <w:rFonts w:ascii="Times New Roman" w:eastAsia="Times New Roman" w:hAnsi="Times New Roman" w:cs="Times New Roman"/>
          <w:color w:val="000000"/>
          <w:sz w:val="24"/>
          <w:szCs w:val="24"/>
          <w:lang w:eastAsia="ru-RU"/>
        </w:rPr>
        <w:t>вследствие</w:t>
      </w:r>
    </w:p>
    <w:p w:rsidR="007A5246" w:rsidRPr="00363DF0" w:rsidRDefault="007A5246" w:rsidP="00FD0E56">
      <w:pPr>
        <w:tabs>
          <w:tab w:val="num" w:pos="5328"/>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несвоевременного извещения органа, их выплачивающего, о наступлении обстоятельств, влекущих изменение, приостановление или прекращение ее выплаты, подлежат обязательному удержанию в порядке, предусмотренном действующим пенсионным законодательством.</w:t>
      </w:r>
    </w:p>
    <w:p w:rsidR="00FD0E56" w:rsidRDefault="007A5246" w:rsidP="00FE4460">
      <w:pPr>
        <w:numPr>
          <w:ilvl w:val="1"/>
          <w:numId w:val="13"/>
        </w:numPr>
        <w:tabs>
          <w:tab w:val="num" w:pos="0"/>
          <w:tab w:val="num" w:pos="1134"/>
        </w:tabs>
        <w:suppressAutoHyphens/>
        <w:spacing w:after="0" w:line="240" w:lineRule="auto"/>
        <w:ind w:hanging="1439"/>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Суммы</w:t>
      </w:r>
      <w:r w:rsidRPr="00363DF0">
        <w:rPr>
          <w:rFonts w:ascii="Times New Roman" w:eastAsia="Times New Roman" w:hAnsi="Times New Roman" w:cs="Times New Roman"/>
          <w:color w:val="000000"/>
          <w:sz w:val="24"/>
          <w:szCs w:val="24"/>
          <w:lang w:eastAsia="ru-RU"/>
        </w:rPr>
        <w:tab/>
        <w:t xml:space="preserve">пенсии за выслугу лет, излишне </w:t>
      </w:r>
      <w:r w:rsidR="00FD0E56">
        <w:rPr>
          <w:rFonts w:ascii="Times New Roman" w:eastAsia="Times New Roman" w:hAnsi="Times New Roman" w:cs="Times New Roman"/>
          <w:color w:val="000000"/>
          <w:sz w:val="24"/>
          <w:szCs w:val="24"/>
          <w:lang w:eastAsia="ru-RU"/>
        </w:rPr>
        <w:t>выплаченные лицу вследствие его</w:t>
      </w:r>
    </w:p>
    <w:p w:rsidR="007A5246" w:rsidRPr="00363DF0" w:rsidRDefault="007A5246" w:rsidP="00FD0E56">
      <w:pPr>
        <w:tabs>
          <w:tab w:val="num" w:pos="2148"/>
          <w:tab w:val="num" w:pos="5328"/>
        </w:tabs>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злоупотребления (предоставления подложных документов, документов, не соответствующих действительности), возмещаются этим лицом, а в случае его несогласия взыскиваются в судебном порядке.</w:t>
      </w:r>
    </w:p>
    <w:p w:rsidR="00FD0E56" w:rsidRDefault="007A5246" w:rsidP="00FE4460">
      <w:pPr>
        <w:numPr>
          <w:ilvl w:val="1"/>
          <w:numId w:val="13"/>
        </w:numPr>
        <w:tabs>
          <w:tab w:val="num" w:pos="0"/>
          <w:tab w:val="num" w:pos="1134"/>
        </w:tabs>
        <w:suppressAutoHyphens/>
        <w:spacing w:after="0" w:line="240" w:lineRule="auto"/>
        <w:ind w:hanging="1439"/>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Суммы пенсии за выслугу лет, изли</w:t>
      </w:r>
      <w:r w:rsidR="00FD0E56">
        <w:rPr>
          <w:rFonts w:ascii="Times New Roman" w:eastAsia="Times New Roman" w:hAnsi="Times New Roman" w:cs="Times New Roman"/>
          <w:sz w:val="24"/>
          <w:szCs w:val="24"/>
          <w:lang w:eastAsia="ru-RU"/>
        </w:rPr>
        <w:t>шне выплаченные лицу вследствие</w:t>
      </w:r>
    </w:p>
    <w:p w:rsidR="007A5246" w:rsidRPr="00363DF0" w:rsidRDefault="007A5246" w:rsidP="00FD0E56">
      <w:pPr>
        <w:tabs>
          <w:tab w:val="num" w:pos="2148"/>
          <w:tab w:val="num" w:pos="5328"/>
        </w:tabs>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неправильного установления права на пенсию за выслугу лет, возмещаются и удерживаются в порядке, установленном законодательством Российской Федерации.</w:t>
      </w:r>
    </w:p>
    <w:p w:rsidR="007A5246" w:rsidRPr="00363DF0" w:rsidRDefault="007A5246" w:rsidP="007A5246">
      <w:pPr>
        <w:tabs>
          <w:tab w:val="num" w:pos="0"/>
        </w:tabs>
        <w:suppressAutoHyphens/>
        <w:autoSpaceDE w:val="0"/>
        <w:spacing w:after="0" w:line="240" w:lineRule="auto"/>
        <w:jc w:val="both"/>
        <w:rPr>
          <w:rFonts w:ascii="Times New Roman" w:eastAsia="Times New Roman" w:hAnsi="Times New Roman" w:cs="Times New Roman"/>
          <w:bCs/>
          <w:sz w:val="24"/>
          <w:szCs w:val="24"/>
          <w:lang w:eastAsia="ar-SA"/>
        </w:rPr>
      </w:pPr>
    </w:p>
    <w:p w:rsidR="007A5246" w:rsidRPr="00363DF0" w:rsidRDefault="007A5246" w:rsidP="007A5246">
      <w:pPr>
        <w:tabs>
          <w:tab w:val="num" w:pos="0"/>
        </w:tabs>
        <w:suppressAutoHyphens/>
        <w:autoSpaceDE w:val="0"/>
        <w:spacing w:after="0" w:line="240" w:lineRule="auto"/>
        <w:jc w:val="both"/>
        <w:rPr>
          <w:rFonts w:ascii="Times New Roman" w:eastAsia="Times New Roman" w:hAnsi="Times New Roman" w:cs="Times New Roman"/>
          <w:bCs/>
          <w:sz w:val="24"/>
          <w:szCs w:val="24"/>
          <w:lang w:eastAsia="ar-SA"/>
        </w:rPr>
      </w:pPr>
    </w:p>
    <w:p w:rsidR="007A5246" w:rsidRPr="00363DF0" w:rsidRDefault="007A5246" w:rsidP="007A5246">
      <w:pPr>
        <w:tabs>
          <w:tab w:val="num" w:pos="0"/>
        </w:tabs>
        <w:suppressAutoHyphens/>
        <w:autoSpaceDE w:val="0"/>
        <w:spacing w:after="0" w:line="240" w:lineRule="auto"/>
        <w:jc w:val="both"/>
        <w:rPr>
          <w:rFonts w:ascii="Times New Roman" w:eastAsia="Times New Roman" w:hAnsi="Times New Roman" w:cs="Times New Roman"/>
          <w:bCs/>
          <w:sz w:val="24"/>
          <w:szCs w:val="20"/>
          <w:lang w:eastAsia="ar-SA"/>
        </w:rPr>
      </w:pPr>
    </w:p>
    <w:p w:rsidR="007A5246" w:rsidRPr="00363DF0" w:rsidRDefault="007A5246" w:rsidP="007A5246">
      <w:pPr>
        <w:tabs>
          <w:tab w:val="num" w:pos="0"/>
        </w:tabs>
        <w:suppressAutoHyphens/>
        <w:spacing w:after="0" w:line="240" w:lineRule="auto"/>
        <w:jc w:val="both"/>
        <w:rPr>
          <w:rFonts w:ascii="Times New Roman" w:eastAsia="Times New Roman" w:hAnsi="Times New Roman" w:cs="Times New Roman"/>
          <w:sz w:val="24"/>
          <w:szCs w:val="24"/>
          <w:lang w:eastAsia="ar-SA"/>
        </w:rPr>
      </w:pPr>
      <w:r w:rsidRPr="00363DF0">
        <w:rPr>
          <w:rFonts w:ascii="Times New Roman" w:eastAsia="Times New Roman" w:hAnsi="Times New Roman" w:cs="Times New Roman"/>
          <w:sz w:val="24"/>
          <w:szCs w:val="24"/>
          <w:lang w:eastAsia="ar-SA"/>
        </w:rPr>
        <w:t xml:space="preserve">Глава </w:t>
      </w:r>
      <w:r w:rsidRPr="00363DF0">
        <w:rPr>
          <w:rFonts w:ascii="Times New Roman" w:eastAsia="Times New Roman" w:hAnsi="Times New Roman" w:cs="Times New Roman"/>
          <w:color w:val="000000"/>
          <w:sz w:val="24"/>
          <w:szCs w:val="24"/>
          <w:lang w:eastAsia="ru-RU"/>
        </w:rPr>
        <w:t>Рощинского</w:t>
      </w:r>
      <w:r w:rsidRPr="00363DF0">
        <w:rPr>
          <w:rFonts w:ascii="Times New Roman" w:eastAsia="Times New Roman" w:hAnsi="Times New Roman" w:cs="Times New Roman"/>
          <w:sz w:val="24"/>
          <w:szCs w:val="24"/>
          <w:lang w:eastAsia="ar-SA"/>
        </w:rPr>
        <w:t xml:space="preserve"> сельского поселения</w:t>
      </w:r>
      <w:r w:rsidRPr="00363DF0">
        <w:rPr>
          <w:rFonts w:ascii="Times New Roman" w:eastAsia="Times New Roman" w:hAnsi="Times New Roman" w:cs="Times New Roman"/>
          <w:bCs/>
          <w:sz w:val="24"/>
          <w:szCs w:val="20"/>
          <w:lang w:eastAsia="ar-SA"/>
        </w:rPr>
        <w:t xml:space="preserve"> </w:t>
      </w:r>
      <w:r w:rsidRPr="00363DF0">
        <w:rPr>
          <w:rFonts w:ascii="Times New Roman" w:eastAsia="Times New Roman" w:hAnsi="Times New Roman" w:cs="Times New Roman"/>
          <w:bCs/>
          <w:sz w:val="24"/>
          <w:szCs w:val="20"/>
          <w:lang w:eastAsia="ar-SA"/>
        </w:rPr>
        <w:tab/>
      </w:r>
      <w:r w:rsidR="00870B44">
        <w:rPr>
          <w:rFonts w:ascii="Times New Roman" w:eastAsia="Times New Roman" w:hAnsi="Times New Roman" w:cs="Times New Roman"/>
          <w:bCs/>
          <w:sz w:val="24"/>
          <w:szCs w:val="20"/>
          <w:lang w:eastAsia="ar-SA"/>
        </w:rPr>
        <w:t xml:space="preserve">                                                Л.А. Ефимова</w:t>
      </w:r>
    </w:p>
    <w:p w:rsidR="007A5246" w:rsidRDefault="007A5246" w:rsidP="007A5246">
      <w:pPr>
        <w:suppressAutoHyphens/>
        <w:spacing w:after="0" w:line="240" w:lineRule="auto"/>
        <w:jc w:val="both"/>
        <w:rPr>
          <w:rFonts w:ascii="Times New Roman" w:eastAsia="Times New Roman" w:hAnsi="Times New Roman" w:cs="Times New Roman"/>
          <w:sz w:val="24"/>
          <w:szCs w:val="24"/>
          <w:lang w:eastAsia="ar-SA"/>
        </w:rPr>
      </w:pPr>
    </w:p>
    <w:p w:rsidR="00F83B08" w:rsidRDefault="00F83B08" w:rsidP="007A5246">
      <w:pPr>
        <w:suppressAutoHyphens/>
        <w:spacing w:after="0" w:line="240" w:lineRule="auto"/>
        <w:jc w:val="both"/>
        <w:rPr>
          <w:rFonts w:ascii="Times New Roman" w:eastAsia="Times New Roman" w:hAnsi="Times New Roman" w:cs="Times New Roman"/>
          <w:sz w:val="24"/>
          <w:szCs w:val="24"/>
          <w:lang w:eastAsia="ar-SA"/>
        </w:rPr>
      </w:pPr>
    </w:p>
    <w:p w:rsidR="00F83B08" w:rsidRPr="00363DF0" w:rsidRDefault="00F83B08" w:rsidP="007A5246">
      <w:pPr>
        <w:suppressAutoHyphens/>
        <w:spacing w:after="0" w:line="240" w:lineRule="auto"/>
        <w:jc w:val="both"/>
        <w:rPr>
          <w:rFonts w:ascii="Times New Roman" w:eastAsia="Times New Roman" w:hAnsi="Times New Roman" w:cs="Times New Roman"/>
          <w:sz w:val="24"/>
          <w:szCs w:val="24"/>
          <w:lang w:eastAsia="ar-SA"/>
        </w:rPr>
      </w:pPr>
    </w:p>
    <w:p w:rsidR="007A5246" w:rsidRDefault="007A5246" w:rsidP="007A5246">
      <w:pPr>
        <w:suppressAutoHyphens/>
        <w:spacing w:after="0" w:line="240" w:lineRule="auto"/>
        <w:jc w:val="both"/>
        <w:rPr>
          <w:rFonts w:ascii="Times New Roman" w:eastAsia="Times New Roman" w:hAnsi="Times New Roman" w:cs="Times New Roman"/>
          <w:sz w:val="24"/>
          <w:szCs w:val="24"/>
          <w:lang w:eastAsia="ar-SA"/>
        </w:rPr>
      </w:pPr>
    </w:p>
    <w:p w:rsidR="00870B44" w:rsidRDefault="00870B44" w:rsidP="007A5246">
      <w:pPr>
        <w:suppressAutoHyphens/>
        <w:spacing w:after="0" w:line="240" w:lineRule="auto"/>
        <w:jc w:val="both"/>
        <w:rPr>
          <w:rFonts w:ascii="Times New Roman" w:eastAsia="Times New Roman" w:hAnsi="Times New Roman" w:cs="Times New Roman"/>
          <w:sz w:val="24"/>
          <w:szCs w:val="24"/>
          <w:lang w:eastAsia="ar-SA"/>
        </w:rPr>
      </w:pPr>
    </w:p>
    <w:p w:rsidR="00870B44" w:rsidRDefault="00870B44" w:rsidP="007A5246">
      <w:pPr>
        <w:suppressAutoHyphens/>
        <w:spacing w:after="0" w:line="240" w:lineRule="auto"/>
        <w:jc w:val="both"/>
        <w:rPr>
          <w:rFonts w:ascii="Times New Roman" w:eastAsia="Times New Roman" w:hAnsi="Times New Roman" w:cs="Times New Roman"/>
          <w:sz w:val="24"/>
          <w:szCs w:val="24"/>
          <w:lang w:eastAsia="ar-SA"/>
        </w:rPr>
      </w:pPr>
    </w:p>
    <w:p w:rsidR="00870B44" w:rsidRDefault="00870B44" w:rsidP="007A5246">
      <w:pPr>
        <w:suppressAutoHyphens/>
        <w:spacing w:after="0" w:line="240" w:lineRule="auto"/>
        <w:jc w:val="both"/>
        <w:rPr>
          <w:rFonts w:ascii="Times New Roman" w:eastAsia="Times New Roman" w:hAnsi="Times New Roman" w:cs="Times New Roman"/>
          <w:sz w:val="24"/>
          <w:szCs w:val="24"/>
          <w:lang w:eastAsia="ar-SA"/>
        </w:rPr>
      </w:pPr>
    </w:p>
    <w:p w:rsidR="00870B44" w:rsidRDefault="00870B44" w:rsidP="007A5246">
      <w:pPr>
        <w:suppressAutoHyphens/>
        <w:spacing w:after="0" w:line="240" w:lineRule="auto"/>
        <w:jc w:val="both"/>
        <w:rPr>
          <w:rFonts w:ascii="Times New Roman" w:eastAsia="Times New Roman" w:hAnsi="Times New Roman" w:cs="Times New Roman"/>
          <w:sz w:val="24"/>
          <w:szCs w:val="24"/>
          <w:lang w:eastAsia="ar-SA"/>
        </w:rPr>
      </w:pPr>
    </w:p>
    <w:p w:rsidR="00870B44" w:rsidRDefault="00870B44"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870B44" w:rsidRDefault="00870B44" w:rsidP="007A5246">
      <w:pPr>
        <w:suppressAutoHyphens/>
        <w:spacing w:after="0" w:line="240" w:lineRule="auto"/>
        <w:jc w:val="both"/>
        <w:rPr>
          <w:rFonts w:ascii="Times New Roman" w:eastAsia="Times New Roman" w:hAnsi="Times New Roman" w:cs="Times New Roman"/>
          <w:sz w:val="24"/>
          <w:szCs w:val="24"/>
          <w:lang w:eastAsia="ar-SA"/>
        </w:rPr>
      </w:pPr>
    </w:p>
    <w:p w:rsidR="00E73FA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E73FA0" w:rsidRPr="00363DF0" w:rsidRDefault="00E73FA0" w:rsidP="007A5246">
      <w:pPr>
        <w:suppressAutoHyphens/>
        <w:spacing w:after="0" w:line="240" w:lineRule="auto"/>
        <w:jc w:val="both"/>
        <w:rPr>
          <w:rFonts w:ascii="Times New Roman" w:eastAsia="Times New Roman" w:hAnsi="Times New Roman" w:cs="Times New Roman"/>
          <w:sz w:val="24"/>
          <w:szCs w:val="24"/>
          <w:lang w:eastAsia="ar-SA"/>
        </w:rPr>
      </w:pPr>
    </w:p>
    <w:p w:rsidR="007A5246" w:rsidRPr="00363DF0" w:rsidRDefault="007A5246" w:rsidP="00FD0E56">
      <w:pPr>
        <w:suppressAutoHyphens/>
        <w:spacing w:after="0" w:line="240" w:lineRule="auto"/>
        <w:jc w:val="right"/>
        <w:rPr>
          <w:rFonts w:ascii="Times New Roman" w:eastAsia="Times New Roman" w:hAnsi="Times New Roman" w:cs="Times New Roman"/>
          <w:bCs/>
          <w:sz w:val="24"/>
          <w:szCs w:val="20"/>
          <w:lang w:eastAsia="ar-SA"/>
        </w:rPr>
      </w:pPr>
      <w:r w:rsidRPr="00363DF0">
        <w:rPr>
          <w:rFonts w:ascii="Times New Roman" w:eastAsia="Times New Roman" w:hAnsi="Times New Roman" w:cs="Times New Roman"/>
          <w:sz w:val="24"/>
          <w:szCs w:val="24"/>
          <w:lang w:eastAsia="ar-SA"/>
        </w:rPr>
        <w:lastRenderedPageBreak/>
        <w:t xml:space="preserve">                                                                             </w:t>
      </w:r>
      <w:r w:rsidRPr="00363DF0">
        <w:rPr>
          <w:rFonts w:ascii="Times New Roman" w:eastAsia="Times New Roman" w:hAnsi="Times New Roman" w:cs="Times New Roman"/>
          <w:color w:val="000000"/>
          <w:sz w:val="24"/>
          <w:szCs w:val="24"/>
          <w:lang w:eastAsia="ru-RU"/>
        </w:rPr>
        <w:t>Приложение №1</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к Положению о назначении и выплате пенсии </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за выслугу лет муниципальным служащим </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Рощинского сельского поселения</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Сосновского муниципального района</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Главе Рощинского сельского поселения</w:t>
      </w:r>
    </w:p>
    <w:p w:rsidR="007A5246" w:rsidRPr="00363DF0" w:rsidRDefault="007A5246" w:rsidP="007A5246">
      <w:pPr>
        <w:suppressAutoHyphens/>
        <w:spacing w:after="0" w:line="240" w:lineRule="auto"/>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Сосновского муниципального района</w:t>
      </w:r>
    </w:p>
    <w:p w:rsidR="007A5246" w:rsidRPr="00363DF0" w:rsidRDefault="007A5246" w:rsidP="007A5246">
      <w:pPr>
        <w:suppressAutoHyphens/>
        <w:spacing w:after="0" w:line="240" w:lineRule="auto"/>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от 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 xml:space="preserve"> (Ф.И.О. заявителя)</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0"/>
          <w:szCs w:val="20"/>
          <w:lang w:eastAsia="ru-RU"/>
        </w:rPr>
      </w:pPr>
      <w:r w:rsidRPr="00363DF0">
        <w:rPr>
          <w:rFonts w:ascii="Times New Roman" w:eastAsia="Times New Roman" w:hAnsi="Times New Roman" w:cs="Times New Roman"/>
          <w:color w:val="000000"/>
          <w:sz w:val="20"/>
          <w:szCs w:val="20"/>
          <w:lang w:eastAsia="ru-RU"/>
        </w:rPr>
        <w:t xml:space="preserve">(место работы, должность заявителя) </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(домашний адрес)</w:t>
      </w:r>
      <w:r w:rsidRPr="00363DF0">
        <w:rPr>
          <w:rFonts w:ascii="Times New Roman" w:eastAsia="Times New Roman" w:hAnsi="Times New Roman" w:cs="Times New Roman"/>
          <w:color w:val="000000"/>
          <w:sz w:val="20"/>
          <w:szCs w:val="20"/>
          <w:lang w:eastAsia="ru-RU"/>
        </w:rPr>
        <w:tab/>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(телефон)</w:t>
      </w: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ЗАЯВЛЕНИЕ</w:t>
      </w: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о назначении (возобновлении) пенсии за выслугу лет</w:t>
      </w: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p>
    <w:p w:rsidR="007A5246" w:rsidRPr="00363DF0" w:rsidRDefault="007A5246" w:rsidP="007A5246">
      <w:pPr>
        <w:suppressAutoHyphens/>
        <w:spacing w:after="0" w:line="240" w:lineRule="auto"/>
        <w:ind w:firstLine="708"/>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 xml:space="preserve">В соответствии с Положением «О назначении и выплате пенсии за выслугу лет муниципальным служащим Рощинского сельского поселения Сосновского муниципального района» прошу назначить мне пенсию за выслугу лет (возобновить выплату пенсии за выслугу лет) к </w:t>
      </w:r>
      <w:r w:rsidRPr="00363DF0">
        <w:rPr>
          <w:rFonts w:ascii="Times New Roman" w:eastAsia="Times New Roman" w:hAnsi="Times New Roman" w:cs="Times New Roman"/>
          <w:sz w:val="24"/>
          <w:szCs w:val="24"/>
          <w:lang w:eastAsia="ar-SA"/>
        </w:rPr>
        <w:t>страховой пенсии по старости (инвалидности)</w:t>
      </w:r>
      <w:r w:rsidRPr="00363DF0">
        <w:rPr>
          <w:rFonts w:ascii="Times New Roman" w:eastAsia="Times New Roman" w:hAnsi="Times New Roman" w:cs="Times New Roman"/>
          <w:color w:val="000000"/>
          <w:sz w:val="24"/>
          <w:szCs w:val="24"/>
          <w:lang w:eastAsia="ru-RU"/>
        </w:rPr>
        <w:t>.</w:t>
      </w:r>
    </w:p>
    <w:p w:rsidR="007A5246" w:rsidRPr="00363DF0" w:rsidRDefault="007A5246" w:rsidP="007A5246">
      <w:pPr>
        <w:suppressAutoHyphens/>
        <w:spacing w:after="0" w:line="240" w:lineRule="auto"/>
        <w:ind w:firstLine="708"/>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 xml:space="preserve">При замещении государственной должности Российской Федерации, государственной должности субъекта Российской Федерации, должности федеральной государственной гражданской службы, должности государственной гражданской службы Челябинской области, выборной муниципальной должности или должности муниципальной службы, или назначении пенсии за выслугу лет, ежемесячного пожизненного содержания, установлении иного ежемесячного материального обеспечения, выезде на постоянное место жительства за пределы Российской Федерации обязуюсь в </w:t>
      </w:r>
      <w:r w:rsidRPr="00363DF0">
        <w:rPr>
          <w:rFonts w:ascii="Times New Roman" w:eastAsia="Times New Roman" w:hAnsi="Times New Roman" w:cs="Times New Roman"/>
          <w:b/>
          <w:bCs/>
          <w:color w:val="000000"/>
          <w:sz w:val="24"/>
          <w:szCs w:val="24"/>
          <w:lang w:eastAsia="ru-RU"/>
        </w:rPr>
        <w:t xml:space="preserve">пятидневный </w:t>
      </w:r>
      <w:r w:rsidRPr="00363DF0">
        <w:rPr>
          <w:rFonts w:ascii="Times New Roman" w:eastAsia="Times New Roman" w:hAnsi="Times New Roman" w:cs="Times New Roman"/>
          <w:color w:val="000000"/>
          <w:sz w:val="24"/>
          <w:szCs w:val="24"/>
          <w:lang w:eastAsia="ru-RU"/>
        </w:rPr>
        <w:t>срок сообщить об этом в Администрацию Рощинского сельского поселения Администрации Сосновского муниципального района.</w:t>
      </w:r>
    </w:p>
    <w:p w:rsidR="007A5246" w:rsidRPr="00363DF0" w:rsidRDefault="007A5246" w:rsidP="007A5246">
      <w:pPr>
        <w:suppressAutoHyphens/>
        <w:spacing w:after="0" w:line="240" w:lineRule="auto"/>
        <w:ind w:firstLine="708"/>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Пенсию за выслугу лет прошу перечислять в _____________________________________________________________________________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(наименование банка) (номер отделения/ филиала)</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 xml:space="preserve">на мой текущий счет </w:t>
      </w:r>
      <w:r w:rsidRPr="00363DF0">
        <w:rPr>
          <w:rFonts w:ascii="Times New Roman" w:eastAsia="Times New Roman" w:hAnsi="Times New Roman" w:cs="Times New Roman"/>
          <w:color w:val="000000"/>
          <w:sz w:val="24"/>
          <w:szCs w:val="24"/>
          <w:lang w:eastAsia="ar-SA"/>
        </w:rPr>
        <w:t>№____________________________________________________ (выпл</w:t>
      </w:r>
      <w:r w:rsidRPr="00363DF0">
        <w:rPr>
          <w:rFonts w:ascii="Times New Roman" w:eastAsia="Times New Roman" w:hAnsi="Times New Roman" w:cs="Times New Roman"/>
          <w:color w:val="000000"/>
          <w:sz w:val="24"/>
          <w:szCs w:val="24"/>
          <w:lang w:eastAsia="ru-RU"/>
        </w:rPr>
        <w:t xml:space="preserve">ачивать через отделение связи </w:t>
      </w:r>
      <w:r w:rsidRPr="00363DF0">
        <w:rPr>
          <w:rFonts w:ascii="Times New Roman" w:eastAsia="Times New Roman" w:hAnsi="Times New Roman" w:cs="Times New Roman"/>
          <w:color w:val="000000"/>
          <w:sz w:val="24"/>
          <w:szCs w:val="24"/>
          <w:lang w:eastAsia="ar-SA"/>
        </w:rPr>
        <w:t>№______________</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_______________________ ___________________________________________________________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(подпись заявителя)</w:t>
      </w:r>
      <w:r w:rsidRPr="00363DF0">
        <w:rPr>
          <w:rFonts w:ascii="Times New Roman" w:eastAsia="Times New Roman" w:hAnsi="Times New Roman" w:cs="Times New Roman"/>
          <w:color w:val="000000"/>
          <w:sz w:val="20"/>
          <w:szCs w:val="20"/>
          <w:lang w:eastAsia="ru-RU"/>
        </w:rPr>
        <w:tab/>
      </w:r>
      <w:r w:rsidRPr="00363DF0">
        <w:rPr>
          <w:rFonts w:ascii="Times New Roman" w:eastAsia="Times New Roman" w:hAnsi="Times New Roman" w:cs="Times New Roman"/>
          <w:color w:val="000000"/>
          <w:sz w:val="20"/>
          <w:szCs w:val="20"/>
          <w:lang w:eastAsia="ru-RU"/>
        </w:rPr>
        <w:tab/>
      </w:r>
      <w:r w:rsidRPr="00363DF0">
        <w:rPr>
          <w:rFonts w:ascii="Times New Roman" w:eastAsia="Times New Roman" w:hAnsi="Times New Roman" w:cs="Times New Roman"/>
          <w:color w:val="000000"/>
          <w:sz w:val="20"/>
          <w:szCs w:val="20"/>
          <w:lang w:eastAsia="ru-RU"/>
        </w:rPr>
        <w:tab/>
        <w:t>(Ф.И.О.)</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Дата: 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Заявление зарегистрировано:_____________________________________________________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(должность, подпись, инициалы и фамилия лица, уполномоченного регистрировать заявление)</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eastAsia="ar-SA"/>
        </w:rPr>
        <w:t>Дата регистрации: ____________________</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Default="007A5246" w:rsidP="007A5246">
      <w:pPr>
        <w:suppressAutoHyphens/>
        <w:spacing w:after="0" w:line="240" w:lineRule="auto"/>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Место для печати:</w:t>
      </w:r>
    </w:p>
    <w:p w:rsidR="00870B44" w:rsidRDefault="00870B44"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E73FA0" w:rsidRDefault="00E73FA0" w:rsidP="007A5246">
      <w:pPr>
        <w:suppressAutoHyphens/>
        <w:spacing w:after="0" w:line="240" w:lineRule="auto"/>
        <w:rPr>
          <w:rFonts w:ascii="Times New Roman" w:eastAsia="Times New Roman" w:hAnsi="Times New Roman" w:cs="Times New Roman"/>
          <w:color w:val="000000"/>
          <w:sz w:val="24"/>
          <w:szCs w:val="24"/>
          <w:lang w:eastAsia="ru-RU"/>
        </w:rPr>
      </w:pPr>
    </w:p>
    <w:p w:rsidR="00E73FA0" w:rsidRDefault="00E73FA0"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ind w:left="5103"/>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Приложение №2</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к Положению о назначении и выплате пенсии </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за выслугу лет муниципальным служащим </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Рощинского сельского поселения</w:t>
      </w:r>
    </w:p>
    <w:p w:rsidR="007A5246" w:rsidRPr="00363DF0" w:rsidRDefault="007A5246" w:rsidP="007A5246">
      <w:pPr>
        <w:suppressAutoHyphens/>
        <w:spacing w:after="0" w:line="240" w:lineRule="auto"/>
        <w:ind w:left="5103"/>
        <w:jc w:val="right"/>
        <w:rPr>
          <w:rFonts w:ascii="Times New Roman" w:eastAsia="Times New Roman" w:hAnsi="Times New Roman" w:cs="Times New Roman"/>
          <w:sz w:val="24"/>
          <w:szCs w:val="20"/>
          <w:lang w:eastAsia="ar-SA"/>
        </w:rPr>
      </w:pPr>
      <w:r w:rsidRPr="00363DF0">
        <w:rPr>
          <w:rFonts w:ascii="Times New Roman" w:eastAsia="Times New Roman" w:hAnsi="Times New Roman" w:cs="Times New Roman"/>
          <w:color w:val="000000"/>
          <w:sz w:val="24"/>
          <w:szCs w:val="24"/>
          <w:lang w:eastAsia="ru-RU"/>
        </w:rPr>
        <w:t>Сосновского муниципального района</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РАСПИСКА-УВЕДОМЛЕНИЕ</w:t>
      </w: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Выдана администрацией Рощинского сельского поселения Сосновского муниципального района _______________________________________________________________,</w:t>
      </w: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0"/>
          <w:szCs w:val="20"/>
          <w:lang w:eastAsia="ru-RU"/>
        </w:rPr>
      </w:pPr>
      <w:r w:rsidRPr="00363DF0">
        <w:rPr>
          <w:rFonts w:ascii="Times New Roman" w:eastAsia="Times New Roman" w:hAnsi="Times New Roman" w:cs="Times New Roman"/>
          <w:color w:val="000000"/>
          <w:sz w:val="20"/>
          <w:szCs w:val="20"/>
          <w:lang w:eastAsia="ru-RU"/>
        </w:rPr>
        <w:t>(Ф.И.О. заявителя)</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обратившемуся(-ейся) с заявлением о назначении пенсии за выслугу лет (о возобновлении выплаты пенсии за выслугу лет).</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Дата приема заявления: «__» ___________ 201_г.</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Перечень документов:</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firstRow="0" w:lastRow="0" w:firstColumn="0" w:lastColumn="0" w:noHBand="0" w:noVBand="0"/>
      </w:tblPr>
      <w:tblGrid>
        <w:gridCol w:w="558"/>
        <w:gridCol w:w="6105"/>
        <w:gridCol w:w="1134"/>
        <w:gridCol w:w="2126"/>
      </w:tblGrid>
      <w:tr w:rsidR="007A5246" w:rsidRPr="00363DF0" w:rsidTr="009844F5">
        <w:trPr>
          <w:trHeight w:val="317"/>
        </w:trPr>
        <w:tc>
          <w:tcPr>
            <w:tcW w:w="558" w:type="dxa"/>
            <w:vMerge w:val="restart"/>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ar-SA"/>
              </w:rPr>
              <w:t>№</w:t>
            </w:r>
          </w:p>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п/п</w:t>
            </w:r>
          </w:p>
        </w:tc>
        <w:tc>
          <w:tcPr>
            <w:tcW w:w="6105" w:type="dxa"/>
            <w:vMerge w:val="restart"/>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Наименование документа</w:t>
            </w:r>
          </w:p>
        </w:tc>
        <w:tc>
          <w:tcPr>
            <w:tcW w:w="3260" w:type="dxa"/>
            <w:gridSpan w:val="2"/>
            <w:tcBorders>
              <w:top w:val="single" w:sz="4" w:space="0" w:color="auto"/>
              <w:left w:val="single" w:sz="4" w:space="0" w:color="auto"/>
              <w:bottom w:val="nil"/>
              <w:right w:val="single" w:sz="4" w:space="0" w:color="auto"/>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Количество</w:t>
            </w:r>
          </w:p>
        </w:tc>
      </w:tr>
      <w:tr w:rsidR="007A5246" w:rsidRPr="00363DF0" w:rsidTr="009844F5">
        <w:trPr>
          <w:trHeight w:val="562"/>
        </w:trPr>
        <w:tc>
          <w:tcPr>
            <w:tcW w:w="558" w:type="dxa"/>
            <w:vMerge/>
            <w:tcBorders>
              <w:top w:val="nil"/>
              <w:left w:val="single" w:sz="4" w:space="0" w:color="auto"/>
              <w:bottom w:val="nil"/>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p>
        </w:tc>
        <w:tc>
          <w:tcPr>
            <w:tcW w:w="6105" w:type="dxa"/>
            <w:vMerge/>
            <w:tcBorders>
              <w:top w:val="nil"/>
              <w:left w:val="single" w:sz="4" w:space="0" w:color="auto"/>
              <w:bottom w:val="nil"/>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листов</w:t>
            </w:r>
          </w:p>
        </w:tc>
        <w:tc>
          <w:tcPr>
            <w:tcW w:w="2126" w:type="dxa"/>
            <w:tcBorders>
              <w:top w:val="single" w:sz="4" w:space="0" w:color="auto"/>
              <w:left w:val="single" w:sz="4" w:space="0" w:color="auto"/>
              <w:bottom w:val="nil"/>
              <w:right w:val="single" w:sz="4" w:space="0" w:color="auto"/>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экземпляров</w:t>
            </w:r>
          </w:p>
        </w:tc>
      </w:tr>
      <w:tr w:rsidR="007A5246" w:rsidRPr="00363DF0" w:rsidTr="009844F5">
        <w:trPr>
          <w:trHeight w:val="292"/>
        </w:trPr>
        <w:tc>
          <w:tcPr>
            <w:tcW w:w="558" w:type="dxa"/>
            <w:tcBorders>
              <w:top w:val="single" w:sz="4" w:space="0" w:color="auto"/>
              <w:left w:val="single" w:sz="4" w:space="0" w:color="auto"/>
              <w:bottom w:val="nil"/>
              <w:right w:val="nil"/>
            </w:tcBorders>
            <w:shd w:val="clear" w:color="auto" w:fill="FFFFFF"/>
            <w:vAlign w:val="bottom"/>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1</w:t>
            </w:r>
          </w:p>
        </w:tc>
        <w:tc>
          <w:tcPr>
            <w:tcW w:w="6105"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2126" w:type="dxa"/>
            <w:tcBorders>
              <w:top w:val="single" w:sz="4" w:space="0" w:color="auto"/>
              <w:left w:val="single" w:sz="4" w:space="0" w:color="auto"/>
              <w:bottom w:val="nil"/>
              <w:right w:val="single" w:sz="4" w:space="0" w:color="auto"/>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9844F5">
        <w:trPr>
          <w:trHeight w:val="292"/>
        </w:trPr>
        <w:tc>
          <w:tcPr>
            <w:tcW w:w="558" w:type="dxa"/>
            <w:tcBorders>
              <w:top w:val="single" w:sz="4" w:space="0" w:color="auto"/>
              <w:left w:val="single" w:sz="4" w:space="0" w:color="auto"/>
              <w:bottom w:val="nil"/>
              <w:right w:val="nil"/>
            </w:tcBorders>
            <w:shd w:val="clear" w:color="auto" w:fill="FFFFFF"/>
            <w:vAlign w:val="bottom"/>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2</w:t>
            </w:r>
          </w:p>
        </w:tc>
        <w:tc>
          <w:tcPr>
            <w:tcW w:w="6105"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2126" w:type="dxa"/>
            <w:tcBorders>
              <w:top w:val="single" w:sz="4" w:space="0" w:color="auto"/>
              <w:left w:val="single" w:sz="4" w:space="0" w:color="auto"/>
              <w:bottom w:val="nil"/>
              <w:right w:val="single" w:sz="4" w:space="0" w:color="auto"/>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9844F5">
        <w:trPr>
          <w:trHeight w:val="288"/>
        </w:trPr>
        <w:tc>
          <w:tcPr>
            <w:tcW w:w="558"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3</w:t>
            </w:r>
          </w:p>
        </w:tc>
        <w:tc>
          <w:tcPr>
            <w:tcW w:w="6105"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2126" w:type="dxa"/>
            <w:tcBorders>
              <w:top w:val="single" w:sz="4" w:space="0" w:color="auto"/>
              <w:left w:val="single" w:sz="4" w:space="0" w:color="auto"/>
              <w:bottom w:val="nil"/>
              <w:right w:val="single" w:sz="4" w:space="0" w:color="auto"/>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9844F5">
        <w:trPr>
          <w:trHeight w:val="288"/>
        </w:trPr>
        <w:tc>
          <w:tcPr>
            <w:tcW w:w="558"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4</w:t>
            </w:r>
          </w:p>
        </w:tc>
        <w:tc>
          <w:tcPr>
            <w:tcW w:w="6105"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2126" w:type="dxa"/>
            <w:tcBorders>
              <w:top w:val="single" w:sz="4" w:space="0" w:color="auto"/>
              <w:left w:val="single" w:sz="4" w:space="0" w:color="auto"/>
              <w:bottom w:val="nil"/>
              <w:right w:val="single" w:sz="4" w:space="0" w:color="auto"/>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9844F5">
        <w:trPr>
          <w:trHeight w:val="295"/>
        </w:trPr>
        <w:tc>
          <w:tcPr>
            <w:tcW w:w="558"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5</w:t>
            </w:r>
          </w:p>
        </w:tc>
        <w:tc>
          <w:tcPr>
            <w:tcW w:w="6105"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2126" w:type="dxa"/>
            <w:tcBorders>
              <w:top w:val="single" w:sz="4" w:space="0" w:color="auto"/>
              <w:left w:val="single" w:sz="4" w:space="0" w:color="auto"/>
              <w:bottom w:val="nil"/>
              <w:right w:val="single" w:sz="4" w:space="0" w:color="auto"/>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9844F5">
        <w:trPr>
          <w:trHeight w:val="295"/>
        </w:trPr>
        <w:tc>
          <w:tcPr>
            <w:tcW w:w="558" w:type="dxa"/>
            <w:tcBorders>
              <w:top w:val="single" w:sz="4" w:space="0" w:color="auto"/>
              <w:left w:val="single" w:sz="4" w:space="0" w:color="auto"/>
              <w:bottom w:val="nil"/>
              <w:right w:val="nil"/>
            </w:tcBorders>
            <w:shd w:val="clear" w:color="auto" w:fill="FFFFFF"/>
            <w:vAlign w:val="bottom"/>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6</w:t>
            </w:r>
          </w:p>
        </w:tc>
        <w:tc>
          <w:tcPr>
            <w:tcW w:w="6105"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tcBorders>
              <w:top w:val="single" w:sz="4" w:space="0" w:color="auto"/>
              <w:left w:val="single" w:sz="4" w:space="0" w:color="auto"/>
              <w:bottom w:val="nil"/>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2126" w:type="dxa"/>
            <w:tcBorders>
              <w:top w:val="single" w:sz="4" w:space="0" w:color="auto"/>
              <w:left w:val="single" w:sz="4" w:space="0" w:color="auto"/>
              <w:bottom w:val="nil"/>
              <w:right w:val="single" w:sz="4" w:space="0" w:color="auto"/>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9844F5">
        <w:trPr>
          <w:trHeight w:val="320"/>
        </w:trPr>
        <w:tc>
          <w:tcPr>
            <w:tcW w:w="558" w:type="dxa"/>
            <w:tcBorders>
              <w:top w:val="single" w:sz="4" w:space="0" w:color="auto"/>
              <w:left w:val="single" w:sz="4" w:space="0" w:color="auto"/>
              <w:bottom w:val="single" w:sz="4" w:space="0" w:color="auto"/>
              <w:right w:val="nil"/>
            </w:tcBorders>
            <w:shd w:val="clear" w:color="auto" w:fill="FFFFFF"/>
          </w:tcPr>
          <w:p w:rsidR="007A5246" w:rsidRPr="00363DF0" w:rsidRDefault="007A5246" w:rsidP="009844F5">
            <w:pPr>
              <w:suppressAutoHyphens/>
              <w:spacing w:after="0" w:line="24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7</w:t>
            </w:r>
          </w:p>
        </w:tc>
        <w:tc>
          <w:tcPr>
            <w:tcW w:w="6105" w:type="dxa"/>
            <w:tcBorders>
              <w:top w:val="single" w:sz="4" w:space="0" w:color="auto"/>
              <w:left w:val="single" w:sz="4" w:space="0" w:color="auto"/>
              <w:bottom w:val="single" w:sz="4" w:space="0" w:color="auto"/>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tcBorders>
              <w:top w:val="single" w:sz="4" w:space="0" w:color="auto"/>
              <w:left w:val="single" w:sz="4" w:space="0" w:color="auto"/>
              <w:bottom w:val="single" w:sz="4" w:space="0" w:color="auto"/>
              <w:right w:val="nil"/>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bl>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Расписка-уведомление выдана:</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__________________________________________________________________________________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(должность, подпись, инициалы и фамилия лица, уполномоченного на выдачу расписки-уведомления)</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eastAsia="ar-SA"/>
        </w:rPr>
        <w:t>Дата выдачи: ____________________</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r w:rsidRPr="00363DF0">
        <w:rPr>
          <w:rFonts w:ascii="Times New Roman" w:eastAsia="Times New Roman" w:hAnsi="Times New Roman" w:cs="Times New Roman"/>
          <w:color w:val="000000"/>
          <w:sz w:val="24"/>
          <w:szCs w:val="24"/>
          <w:lang w:eastAsia="ru-RU"/>
        </w:rPr>
        <w:t>Место для печати:</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FD0E56" w:rsidRDefault="00FD0E5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FD0E56" w:rsidRDefault="00FD0E5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FD0E56" w:rsidRDefault="00FD0E5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                                                                                                                                                          </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lastRenderedPageBreak/>
        <w:t>Приложение №3</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к Положению о назначении и выплате пенсии </w:t>
      </w:r>
    </w:p>
    <w:p w:rsidR="007A5246" w:rsidRPr="00363DF0" w:rsidRDefault="007A5246" w:rsidP="007A5246">
      <w:pPr>
        <w:suppressAutoHyphens/>
        <w:spacing w:after="0" w:line="240" w:lineRule="auto"/>
        <w:ind w:left="4395"/>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за выслугу лет муниципальным служащим </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Рощинского сельского поселения</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Сосновского муниципального района </w:t>
      </w:r>
    </w:p>
    <w:p w:rsidR="007A5246" w:rsidRPr="00363DF0" w:rsidRDefault="007A5246" w:rsidP="007A5246">
      <w:pPr>
        <w:suppressAutoHyphens/>
        <w:spacing w:after="0" w:line="240" w:lineRule="auto"/>
        <w:ind w:left="4248" w:firstLine="708"/>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ind w:left="4248" w:firstLine="708"/>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СПРАВКА</w:t>
      </w: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о размере должностного оклада и ежемесячной надбавки за классный чин лица, </w:t>
      </w: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замещавшего должность муниципальной службы Рощинского сельского поселения </w:t>
      </w: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Сосновского муниципального района</w:t>
      </w: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center"/>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4"/>
          <w:szCs w:val="24"/>
          <w:lang w:eastAsia="ru-RU"/>
        </w:rPr>
        <w:t>Размер должностного оклада и ежемесячной надбавки за классный чин __________________________________________________________________________</w:t>
      </w:r>
      <w:r w:rsidRPr="00363DF0">
        <w:rPr>
          <w:rFonts w:ascii="Times New Roman" w:eastAsia="Times New Roman" w:hAnsi="Times New Roman" w:cs="Times New Roman"/>
          <w:color w:val="000000"/>
          <w:sz w:val="24"/>
          <w:szCs w:val="24"/>
          <w:lang w:eastAsia="ru-RU"/>
        </w:rPr>
        <w:tab/>
      </w:r>
      <w:r w:rsidRPr="00363DF0">
        <w:rPr>
          <w:rFonts w:ascii="Times New Roman" w:eastAsia="Times New Roman" w:hAnsi="Times New Roman" w:cs="Times New Roman"/>
          <w:color w:val="000000"/>
          <w:sz w:val="20"/>
          <w:szCs w:val="20"/>
          <w:lang w:eastAsia="ru-RU"/>
        </w:rPr>
        <w:t>(Ф.И.О.)</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замещавшего должность муниципальной службы Рощинского сельского поселения Сосновского муниципального района, на дату увольнения (_</w:t>
      </w:r>
      <w:proofErr w:type="gramStart"/>
      <w:r w:rsidRPr="00363DF0">
        <w:rPr>
          <w:rFonts w:ascii="Times New Roman" w:eastAsia="Times New Roman" w:hAnsi="Times New Roman" w:cs="Times New Roman"/>
          <w:color w:val="000000"/>
          <w:sz w:val="24"/>
          <w:szCs w:val="24"/>
          <w:lang w:eastAsia="ru-RU"/>
        </w:rPr>
        <w:t>_._</w:t>
      </w:r>
      <w:proofErr w:type="gramEnd"/>
      <w:r w:rsidRPr="00363DF0">
        <w:rPr>
          <w:rFonts w:ascii="Times New Roman" w:eastAsia="Times New Roman" w:hAnsi="Times New Roman" w:cs="Times New Roman"/>
          <w:color w:val="000000"/>
          <w:sz w:val="24"/>
          <w:szCs w:val="24"/>
          <w:lang w:eastAsia="ru-RU"/>
        </w:rPr>
        <w:t>_.201_г.) составляет (с уральским коэффициентом) ______________ (_______________________________________) руб., в том числе: должностной оклад _______________ (_____________________________________) руб., ежемесячная надбавка за классный чин ___________ (_____________________________) руб.</w:t>
      </w: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 xml:space="preserve">(Должностной оклад и ежемесячная надбавка за классный чин указываются без учета </w:t>
      </w:r>
      <w:r w:rsidRPr="00363DF0">
        <w:rPr>
          <w:rFonts w:ascii="Times New Roman" w:eastAsia="Times New Roman" w:hAnsi="Times New Roman" w:cs="Times New Roman"/>
          <w:b/>
          <w:bCs/>
          <w:color w:val="000000"/>
          <w:sz w:val="24"/>
          <w:szCs w:val="24"/>
          <w:lang w:eastAsia="ru-RU"/>
        </w:rPr>
        <w:t>уральского коэффициента)</w:t>
      </w: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0"/>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0"/>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0"/>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0"/>
          <w:lang w:eastAsia="ru-RU"/>
        </w:rPr>
      </w:pPr>
      <w:r w:rsidRPr="00363DF0">
        <w:rPr>
          <w:rFonts w:ascii="Times New Roman" w:eastAsia="Times New Roman" w:hAnsi="Times New Roman" w:cs="Times New Roman"/>
          <w:color w:val="000000"/>
          <w:sz w:val="24"/>
          <w:szCs w:val="20"/>
          <w:lang w:eastAsia="ru-RU"/>
        </w:rPr>
        <w:t>Руководитель органа местного самоуправления:</w:t>
      </w:r>
    </w:p>
    <w:p w:rsidR="007A5246" w:rsidRPr="00363DF0" w:rsidRDefault="007A5246" w:rsidP="007A5246">
      <w:pPr>
        <w:suppressAutoHyphens/>
        <w:spacing w:after="0" w:line="240" w:lineRule="auto"/>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 xml:space="preserve">__________ _________________________________________________________ </w:t>
      </w:r>
      <w:r w:rsidRPr="00363DF0">
        <w:rPr>
          <w:rFonts w:ascii="Times New Roman" w:eastAsia="Times New Roman" w:hAnsi="Times New Roman" w:cs="Times New Roman"/>
          <w:color w:val="000000"/>
          <w:sz w:val="24"/>
          <w:szCs w:val="20"/>
          <w:lang w:eastAsia="ru-RU"/>
        </w:rPr>
        <w:tab/>
      </w:r>
      <w:r w:rsidRPr="00363DF0">
        <w:rPr>
          <w:rFonts w:ascii="Times New Roman" w:eastAsia="Times New Roman" w:hAnsi="Times New Roman" w:cs="Times New Roman"/>
          <w:color w:val="000000"/>
          <w:sz w:val="24"/>
          <w:szCs w:val="20"/>
          <w:lang w:eastAsia="ru-RU"/>
        </w:rPr>
        <w:tab/>
      </w:r>
      <w:r w:rsidRPr="00363DF0">
        <w:rPr>
          <w:rFonts w:ascii="Times New Roman" w:eastAsia="Times New Roman" w:hAnsi="Times New Roman" w:cs="Times New Roman"/>
          <w:color w:val="000000"/>
          <w:sz w:val="24"/>
          <w:szCs w:val="20"/>
          <w:lang w:eastAsia="ru-RU"/>
        </w:rPr>
        <w:tab/>
      </w:r>
    </w:p>
    <w:p w:rsidR="007A5246" w:rsidRPr="00363DF0" w:rsidRDefault="007A5246" w:rsidP="007A5246">
      <w:pPr>
        <w:suppressAutoHyphens/>
        <w:spacing w:after="0" w:line="240" w:lineRule="auto"/>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(подпись)</w:t>
      </w:r>
      <w:r w:rsidRPr="00363DF0">
        <w:rPr>
          <w:rFonts w:ascii="Times New Roman" w:eastAsia="Times New Roman" w:hAnsi="Times New Roman" w:cs="Times New Roman"/>
          <w:color w:val="000000"/>
          <w:sz w:val="20"/>
          <w:szCs w:val="20"/>
          <w:lang w:eastAsia="ru-RU"/>
        </w:rPr>
        <w:tab/>
        <w:t>(Ф.И.О.)</w:t>
      </w:r>
    </w:p>
    <w:p w:rsidR="007A5246" w:rsidRPr="00363DF0" w:rsidRDefault="007A5246" w:rsidP="007A5246">
      <w:pPr>
        <w:suppressAutoHyphens/>
        <w:spacing w:after="0" w:line="240" w:lineRule="auto"/>
        <w:rPr>
          <w:rFonts w:ascii="Times New Roman" w:eastAsia="Times New Roman" w:hAnsi="Times New Roman" w:cs="Times New Roman"/>
          <w:b/>
          <w:bCs/>
          <w:color w:val="000000"/>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0"/>
          <w:lang w:eastAsia="ru-RU"/>
        </w:rPr>
      </w:pPr>
      <w:r w:rsidRPr="00363DF0">
        <w:rPr>
          <w:rFonts w:ascii="Times New Roman" w:eastAsia="Times New Roman" w:hAnsi="Times New Roman" w:cs="Times New Roman"/>
          <w:color w:val="000000"/>
          <w:sz w:val="24"/>
          <w:szCs w:val="20"/>
          <w:lang w:eastAsia="ru-RU"/>
        </w:rPr>
        <w:t>Главный бухгалтер:</w:t>
      </w:r>
    </w:p>
    <w:p w:rsidR="007A5246" w:rsidRPr="00363DF0" w:rsidRDefault="007A5246" w:rsidP="007A5246">
      <w:pPr>
        <w:suppressAutoHyphens/>
        <w:spacing w:after="0" w:line="240" w:lineRule="auto"/>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__________ ________________________________________________________</w:t>
      </w:r>
    </w:p>
    <w:p w:rsidR="007A5246" w:rsidRPr="00363DF0" w:rsidRDefault="007A5246" w:rsidP="007A5246">
      <w:pPr>
        <w:suppressAutoHyphens/>
        <w:spacing w:after="0" w:line="240" w:lineRule="auto"/>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(подпись)</w:t>
      </w:r>
      <w:r w:rsidRPr="00363DF0">
        <w:rPr>
          <w:rFonts w:ascii="Times New Roman" w:eastAsia="Times New Roman" w:hAnsi="Times New Roman" w:cs="Times New Roman"/>
          <w:color w:val="000000"/>
          <w:sz w:val="20"/>
          <w:szCs w:val="20"/>
          <w:lang w:eastAsia="ru-RU"/>
        </w:rPr>
        <w:tab/>
        <w:t>(Ф.И.О.)</w:t>
      </w: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0"/>
          <w:lang w:eastAsia="ru-RU"/>
        </w:rPr>
      </w:pPr>
    </w:p>
    <w:p w:rsidR="007A5246" w:rsidRPr="00363DF0" w:rsidRDefault="007A5246" w:rsidP="007A5246">
      <w:pPr>
        <w:suppressAutoHyphens/>
        <w:spacing w:after="0" w:line="240" w:lineRule="auto"/>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Место для печати:</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7A5246"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p>
    <w:p w:rsidR="00FD0E56" w:rsidRDefault="00FD0E5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p>
    <w:p w:rsidR="00E73FA0" w:rsidRDefault="00E73FA0"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p>
    <w:p w:rsidR="00E73FA0" w:rsidRDefault="00E73FA0"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p>
    <w:p w:rsidR="00E73FA0" w:rsidRDefault="00E73FA0"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p>
    <w:p w:rsidR="00FD0E56" w:rsidRPr="00363DF0" w:rsidRDefault="00FD0E5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p>
    <w:p w:rsidR="007A5246"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ind w:left="5103"/>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Приложение №4</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к Положению о назначении и выплате пенсии </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за выслугу лет муниципальным служащим </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Рощинского сельского поселения</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Сосновского муниципального района </w:t>
      </w:r>
    </w:p>
    <w:p w:rsidR="007A5246" w:rsidRPr="00363DF0" w:rsidRDefault="007A5246" w:rsidP="007A5246">
      <w:pPr>
        <w:suppressAutoHyphens/>
        <w:spacing w:after="0" w:line="240" w:lineRule="auto"/>
        <w:ind w:left="5664"/>
        <w:jc w:val="right"/>
        <w:rPr>
          <w:rFonts w:ascii="Times New Roman" w:eastAsia="Times New Roman" w:hAnsi="Times New Roman" w:cs="Times New Roman"/>
          <w:sz w:val="24"/>
          <w:szCs w:val="24"/>
          <w:lang w:eastAsia="ru-RU"/>
        </w:rPr>
      </w:pPr>
    </w:p>
    <w:p w:rsidR="007A5246" w:rsidRPr="00363DF0" w:rsidRDefault="007A5246" w:rsidP="007A5246">
      <w:pPr>
        <w:suppressAutoHyphens/>
        <w:spacing w:after="0" w:line="240" w:lineRule="auto"/>
        <w:ind w:left="5664"/>
        <w:jc w:val="right"/>
        <w:rPr>
          <w:rFonts w:ascii="Times New Roman" w:eastAsia="Times New Roman" w:hAnsi="Times New Roman" w:cs="Times New Roman"/>
          <w:sz w:val="24"/>
          <w:szCs w:val="24"/>
          <w:lang w:eastAsia="ru-RU"/>
        </w:rPr>
      </w:pP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СПРАВКА</w:t>
      </w: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о периодах службы (работы) в должностях, учитываемых при исчислении стажа</w:t>
      </w: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муниципальной службы</w:t>
      </w: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_____________________________________________________________________________,</w:t>
      </w:r>
    </w:p>
    <w:p w:rsidR="007A5246" w:rsidRPr="00363DF0" w:rsidRDefault="007A5246" w:rsidP="007A5246">
      <w:pPr>
        <w:suppressAutoHyphens/>
        <w:spacing w:after="0" w:line="240" w:lineRule="auto"/>
        <w:jc w:val="center"/>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(фамилия, имя, отчество муниципального служащего)</w:t>
      </w: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_____________________________________________________________________________</w:t>
      </w: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0"/>
          <w:szCs w:val="20"/>
          <w:lang w:eastAsia="ru-RU"/>
        </w:rPr>
      </w:pPr>
      <w:r w:rsidRPr="00363DF0">
        <w:rPr>
          <w:rFonts w:ascii="Times New Roman" w:eastAsia="Times New Roman" w:hAnsi="Times New Roman" w:cs="Times New Roman"/>
          <w:color w:val="000000"/>
          <w:sz w:val="20"/>
          <w:szCs w:val="20"/>
          <w:lang w:eastAsia="ru-RU"/>
        </w:rPr>
        <w:t>(наименование должности, дающей право на пенсию за выслугу лет)</w:t>
      </w: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4"/>
          <w:szCs w:val="24"/>
          <w:lang w:eastAsia="ru-RU"/>
        </w:rPr>
      </w:pPr>
    </w:p>
    <w:p w:rsidR="007A5246" w:rsidRPr="00363DF0" w:rsidRDefault="007A5246" w:rsidP="007A5246">
      <w:pPr>
        <w:widowControl w:val="0"/>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widowControl w:val="0"/>
        <w:spacing w:after="0" w:line="240" w:lineRule="auto"/>
        <w:rPr>
          <w:rFonts w:ascii="Times New Roman" w:eastAsia="Times New Roman" w:hAnsi="Times New Roman" w:cs="Times New Roman"/>
          <w:sz w:val="24"/>
          <w:szCs w:val="24"/>
          <w:lang w:eastAsia="ru-RU"/>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8"/>
        <w:gridCol w:w="1897"/>
        <w:gridCol w:w="540"/>
        <w:gridCol w:w="810"/>
        <w:gridCol w:w="814"/>
        <w:gridCol w:w="1618"/>
        <w:gridCol w:w="949"/>
        <w:gridCol w:w="1178"/>
        <w:gridCol w:w="1134"/>
      </w:tblGrid>
      <w:tr w:rsidR="007A5246" w:rsidRPr="00363DF0" w:rsidTr="00F83B08">
        <w:trPr>
          <w:trHeight w:val="796"/>
        </w:trPr>
        <w:tc>
          <w:tcPr>
            <w:tcW w:w="558" w:type="dxa"/>
            <w:vMerge w:val="restart"/>
            <w:shd w:val="clear" w:color="auto" w:fill="FFFFFF"/>
          </w:tcPr>
          <w:p w:rsidR="007A5246" w:rsidRPr="00363DF0" w:rsidRDefault="007A5246" w:rsidP="009844F5">
            <w:pPr>
              <w:widowControl w:val="0"/>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ar-SA"/>
              </w:rPr>
              <w:t>№</w:t>
            </w:r>
          </w:p>
          <w:p w:rsidR="007A5246" w:rsidRPr="00363DF0" w:rsidRDefault="007A5246" w:rsidP="009844F5">
            <w:pPr>
              <w:widowControl w:val="0"/>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п/п</w:t>
            </w:r>
          </w:p>
        </w:tc>
        <w:tc>
          <w:tcPr>
            <w:tcW w:w="1897" w:type="dxa"/>
            <w:vMerge w:val="restart"/>
            <w:shd w:val="clear" w:color="auto" w:fill="FFFFFF"/>
          </w:tcPr>
          <w:p w:rsidR="007A5246" w:rsidRPr="00363DF0" w:rsidRDefault="007A5246" w:rsidP="009844F5">
            <w:pPr>
              <w:widowControl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ar-SA"/>
              </w:rPr>
              <w:t xml:space="preserve">№  </w:t>
            </w:r>
            <w:r w:rsidRPr="00363DF0">
              <w:rPr>
                <w:rFonts w:ascii="Times New Roman" w:eastAsia="Times New Roman" w:hAnsi="Times New Roman" w:cs="Times New Roman"/>
                <w:color w:val="000000"/>
                <w:sz w:val="24"/>
                <w:szCs w:val="20"/>
                <w:lang w:eastAsia="ru-RU"/>
              </w:rPr>
              <w:t>записи в трудовой книжке</w:t>
            </w:r>
          </w:p>
        </w:tc>
        <w:tc>
          <w:tcPr>
            <w:tcW w:w="2164" w:type="dxa"/>
            <w:gridSpan w:val="3"/>
            <w:shd w:val="clear" w:color="auto" w:fill="FFFFFF"/>
          </w:tcPr>
          <w:p w:rsidR="007A5246" w:rsidRPr="00363DF0" w:rsidRDefault="007A5246" w:rsidP="009844F5">
            <w:pPr>
              <w:widowControl w:val="0"/>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Дата</w:t>
            </w:r>
          </w:p>
        </w:tc>
        <w:tc>
          <w:tcPr>
            <w:tcW w:w="1618" w:type="dxa"/>
            <w:shd w:val="clear" w:color="auto" w:fill="FFFFFF"/>
          </w:tcPr>
          <w:p w:rsidR="007A5246" w:rsidRPr="00363DF0" w:rsidRDefault="007A5246" w:rsidP="009844F5">
            <w:pPr>
              <w:widowControl w:val="0"/>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Наименование</w:t>
            </w:r>
          </w:p>
          <w:p w:rsidR="007A5246" w:rsidRPr="00363DF0" w:rsidRDefault="007A5246" w:rsidP="009844F5">
            <w:pPr>
              <w:widowControl w:val="0"/>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организации</w:t>
            </w:r>
          </w:p>
        </w:tc>
        <w:tc>
          <w:tcPr>
            <w:tcW w:w="3261" w:type="dxa"/>
            <w:gridSpan w:val="3"/>
            <w:shd w:val="clear" w:color="auto" w:fill="FFFFFF"/>
          </w:tcPr>
          <w:p w:rsidR="007A5246" w:rsidRPr="00363DF0" w:rsidRDefault="007A5246" w:rsidP="009844F5">
            <w:pPr>
              <w:widowControl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Стаж муниципальной службы, принимаемый для исчисления пенсии за выслугу лет</w:t>
            </w:r>
          </w:p>
        </w:tc>
      </w:tr>
      <w:tr w:rsidR="007A5246" w:rsidRPr="00363DF0" w:rsidTr="00F83B08">
        <w:trPr>
          <w:trHeight w:val="259"/>
        </w:trPr>
        <w:tc>
          <w:tcPr>
            <w:tcW w:w="558" w:type="dxa"/>
            <w:vMerge/>
            <w:shd w:val="clear" w:color="auto" w:fill="FFFFFF"/>
          </w:tcPr>
          <w:p w:rsidR="007A5246" w:rsidRPr="00363DF0" w:rsidRDefault="007A5246" w:rsidP="009844F5">
            <w:pPr>
              <w:suppressAutoHyphens/>
              <w:spacing w:after="0" w:line="240" w:lineRule="auto"/>
              <w:jc w:val="center"/>
              <w:rPr>
                <w:rFonts w:ascii="Times New Roman" w:eastAsia="Times New Roman" w:hAnsi="Times New Roman" w:cs="Times New Roman"/>
                <w:sz w:val="24"/>
                <w:szCs w:val="24"/>
                <w:lang w:eastAsia="ru-RU"/>
              </w:rPr>
            </w:pPr>
          </w:p>
        </w:tc>
        <w:tc>
          <w:tcPr>
            <w:tcW w:w="1897" w:type="dxa"/>
            <w:vMerge/>
            <w:shd w:val="clear" w:color="auto" w:fill="FFFFFF"/>
          </w:tcPr>
          <w:p w:rsidR="007A5246" w:rsidRPr="00363DF0" w:rsidRDefault="007A5246" w:rsidP="009844F5">
            <w:pPr>
              <w:suppressAutoHyphens/>
              <w:spacing w:after="0" w:line="240" w:lineRule="auto"/>
              <w:jc w:val="center"/>
              <w:rPr>
                <w:rFonts w:ascii="Times New Roman" w:eastAsia="Times New Roman" w:hAnsi="Times New Roman" w:cs="Times New Roman"/>
                <w:sz w:val="24"/>
                <w:szCs w:val="24"/>
                <w:lang w:eastAsia="ru-RU"/>
              </w:rPr>
            </w:pPr>
          </w:p>
        </w:tc>
        <w:tc>
          <w:tcPr>
            <w:tcW w:w="540" w:type="dxa"/>
            <w:shd w:val="clear" w:color="auto" w:fill="FFFFFF"/>
          </w:tcPr>
          <w:p w:rsidR="007A5246" w:rsidRPr="00363DF0" w:rsidRDefault="007A5246" w:rsidP="009844F5">
            <w:pPr>
              <w:suppressAutoHyphens/>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год</w:t>
            </w:r>
          </w:p>
        </w:tc>
        <w:tc>
          <w:tcPr>
            <w:tcW w:w="810" w:type="dxa"/>
            <w:shd w:val="clear" w:color="auto" w:fill="FFFFFF"/>
          </w:tcPr>
          <w:p w:rsidR="007A5246" w:rsidRPr="00363DF0" w:rsidRDefault="007A5246" w:rsidP="009844F5">
            <w:pPr>
              <w:suppressAutoHyphens/>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месяц</w:t>
            </w:r>
          </w:p>
        </w:tc>
        <w:tc>
          <w:tcPr>
            <w:tcW w:w="814" w:type="dxa"/>
            <w:shd w:val="clear" w:color="auto" w:fill="FFFFFF"/>
          </w:tcPr>
          <w:p w:rsidR="007A5246" w:rsidRPr="00363DF0" w:rsidRDefault="007A5246" w:rsidP="009844F5">
            <w:pPr>
              <w:suppressAutoHyphens/>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число</w:t>
            </w:r>
          </w:p>
        </w:tc>
        <w:tc>
          <w:tcPr>
            <w:tcW w:w="1618" w:type="dxa"/>
            <w:shd w:val="clear" w:color="auto" w:fill="FFFFFF"/>
          </w:tcPr>
          <w:p w:rsidR="007A5246" w:rsidRPr="00363DF0" w:rsidRDefault="007A5246" w:rsidP="009844F5">
            <w:pPr>
              <w:suppressAutoHyphens/>
              <w:spacing w:after="0" w:line="240" w:lineRule="auto"/>
              <w:jc w:val="center"/>
              <w:rPr>
                <w:rFonts w:ascii="Times New Roman" w:eastAsia="Times New Roman" w:hAnsi="Times New Roman" w:cs="Times New Roman"/>
                <w:sz w:val="10"/>
                <w:szCs w:val="10"/>
                <w:lang w:eastAsia="ru-RU"/>
              </w:rPr>
            </w:pPr>
          </w:p>
        </w:tc>
        <w:tc>
          <w:tcPr>
            <w:tcW w:w="949" w:type="dxa"/>
            <w:shd w:val="clear" w:color="auto" w:fill="FFFFFF"/>
          </w:tcPr>
          <w:p w:rsidR="007A5246" w:rsidRPr="00363DF0" w:rsidRDefault="007A5246" w:rsidP="009844F5">
            <w:pPr>
              <w:suppressAutoHyphens/>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лет</w:t>
            </w:r>
          </w:p>
        </w:tc>
        <w:tc>
          <w:tcPr>
            <w:tcW w:w="1178" w:type="dxa"/>
            <w:shd w:val="clear" w:color="auto" w:fill="FFFFFF"/>
          </w:tcPr>
          <w:p w:rsidR="007A5246" w:rsidRPr="00363DF0" w:rsidRDefault="007A5246" w:rsidP="009844F5">
            <w:pPr>
              <w:suppressAutoHyphens/>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месяцев</w:t>
            </w:r>
          </w:p>
        </w:tc>
        <w:tc>
          <w:tcPr>
            <w:tcW w:w="1134" w:type="dxa"/>
            <w:shd w:val="clear" w:color="auto" w:fill="FFFFFF"/>
          </w:tcPr>
          <w:p w:rsidR="007A5246" w:rsidRPr="00363DF0" w:rsidRDefault="007A5246" w:rsidP="009844F5">
            <w:pPr>
              <w:suppressAutoHyphens/>
              <w:spacing w:after="0" w:line="220" w:lineRule="exact"/>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0"/>
                <w:lang w:eastAsia="ru-RU"/>
              </w:rPr>
              <w:t>дней</w:t>
            </w:r>
          </w:p>
        </w:tc>
      </w:tr>
      <w:tr w:rsidR="007A5246" w:rsidRPr="00363DF0" w:rsidTr="00F83B08">
        <w:trPr>
          <w:trHeight w:val="270"/>
        </w:trPr>
        <w:tc>
          <w:tcPr>
            <w:tcW w:w="55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897"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54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61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949"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7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F83B08">
        <w:trPr>
          <w:trHeight w:val="270"/>
        </w:trPr>
        <w:tc>
          <w:tcPr>
            <w:tcW w:w="55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897"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54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61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949"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7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F83B08">
        <w:trPr>
          <w:trHeight w:val="274"/>
        </w:trPr>
        <w:tc>
          <w:tcPr>
            <w:tcW w:w="55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897"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54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61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949"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7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F83B08">
        <w:trPr>
          <w:trHeight w:val="274"/>
        </w:trPr>
        <w:tc>
          <w:tcPr>
            <w:tcW w:w="55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897"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54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61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949"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7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F83B08">
        <w:trPr>
          <w:trHeight w:val="266"/>
        </w:trPr>
        <w:tc>
          <w:tcPr>
            <w:tcW w:w="55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897"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54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61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949"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7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r w:rsidR="007A5246" w:rsidRPr="00363DF0" w:rsidTr="00F83B08">
        <w:trPr>
          <w:trHeight w:val="299"/>
        </w:trPr>
        <w:tc>
          <w:tcPr>
            <w:tcW w:w="55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897"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54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0"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81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61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949"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78"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c>
          <w:tcPr>
            <w:tcW w:w="1134" w:type="dxa"/>
            <w:shd w:val="clear" w:color="auto" w:fill="FFFFFF"/>
          </w:tcPr>
          <w:p w:rsidR="007A5246" w:rsidRPr="00363DF0" w:rsidRDefault="007A5246" w:rsidP="009844F5">
            <w:pPr>
              <w:suppressAutoHyphens/>
              <w:spacing w:after="0" w:line="240" w:lineRule="auto"/>
              <w:rPr>
                <w:rFonts w:ascii="Times New Roman" w:eastAsia="Times New Roman" w:hAnsi="Times New Roman" w:cs="Times New Roman"/>
                <w:sz w:val="10"/>
                <w:szCs w:val="10"/>
                <w:lang w:eastAsia="ru-RU"/>
              </w:rPr>
            </w:pPr>
          </w:p>
        </w:tc>
      </w:tr>
    </w:tbl>
    <w:p w:rsidR="007A5246" w:rsidRPr="00363DF0" w:rsidRDefault="007A5246" w:rsidP="007A5246">
      <w:pPr>
        <w:suppressAutoHyphens/>
        <w:spacing w:after="0" w:line="240" w:lineRule="auto"/>
        <w:rPr>
          <w:rFonts w:ascii="Courier New" w:eastAsia="Times New Roman" w:hAnsi="Courier New" w:cs="Courier New"/>
          <w:color w:val="000000"/>
          <w:sz w:val="19"/>
          <w:szCs w:val="19"/>
          <w:lang w:eastAsia="ru-RU"/>
        </w:rPr>
      </w:pPr>
    </w:p>
    <w:p w:rsidR="007A5246" w:rsidRPr="00363DF0" w:rsidRDefault="007A5246" w:rsidP="007A5246">
      <w:pPr>
        <w:suppressAutoHyphens/>
        <w:spacing w:after="0" w:line="240" w:lineRule="auto"/>
        <w:rPr>
          <w:rFonts w:ascii="Courier New" w:eastAsia="Times New Roman" w:hAnsi="Courier New" w:cs="Courier New"/>
          <w:color w:val="000000"/>
          <w:sz w:val="19"/>
          <w:szCs w:val="19"/>
          <w:lang w:eastAsia="ru-RU"/>
        </w:rPr>
      </w:pPr>
    </w:p>
    <w:p w:rsidR="007A5246" w:rsidRPr="00363DF0" w:rsidRDefault="007A5246" w:rsidP="007A5246">
      <w:pPr>
        <w:suppressAutoHyphens/>
        <w:spacing w:after="0" w:line="240" w:lineRule="auto"/>
        <w:rPr>
          <w:rFonts w:ascii="Courier New" w:eastAsia="Times New Roman" w:hAnsi="Courier New" w:cs="Courier New"/>
          <w:color w:val="000000"/>
          <w:sz w:val="19"/>
          <w:szCs w:val="19"/>
          <w:lang w:eastAsia="ru-RU"/>
        </w:rPr>
      </w:pPr>
    </w:p>
    <w:p w:rsidR="007A5246" w:rsidRPr="00363DF0" w:rsidRDefault="007A5246" w:rsidP="007A5246">
      <w:pPr>
        <w:suppressAutoHyphens/>
        <w:spacing w:after="0" w:line="240" w:lineRule="auto"/>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Руководитель органа местного самоуправления:</w:t>
      </w: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        ___________________________________________________________</w:t>
      </w:r>
    </w:p>
    <w:p w:rsidR="007A5246" w:rsidRPr="00363DF0" w:rsidRDefault="007A5246" w:rsidP="007A5246">
      <w:pPr>
        <w:suppressAutoHyphens/>
        <w:spacing w:after="0" w:line="240" w:lineRule="auto"/>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подпись</w:t>
      </w:r>
      <w:r w:rsidRPr="00363DF0">
        <w:rPr>
          <w:rFonts w:ascii="Times New Roman" w:eastAsia="Times New Roman" w:hAnsi="Times New Roman" w:cs="Times New Roman"/>
          <w:color w:val="000000"/>
          <w:sz w:val="20"/>
          <w:szCs w:val="20"/>
          <w:lang w:eastAsia="ru-RU"/>
        </w:rPr>
        <w:tab/>
      </w:r>
      <w:r w:rsidRPr="00363DF0">
        <w:rPr>
          <w:rFonts w:ascii="Times New Roman" w:eastAsia="Times New Roman" w:hAnsi="Times New Roman" w:cs="Times New Roman"/>
          <w:color w:val="000000"/>
          <w:sz w:val="20"/>
          <w:szCs w:val="20"/>
          <w:lang w:eastAsia="ru-RU"/>
        </w:rPr>
        <w:tab/>
      </w:r>
      <w:r w:rsidRPr="00363DF0">
        <w:rPr>
          <w:rFonts w:ascii="Times New Roman" w:eastAsia="Times New Roman" w:hAnsi="Times New Roman" w:cs="Times New Roman"/>
          <w:color w:val="000000"/>
          <w:sz w:val="20"/>
          <w:szCs w:val="20"/>
          <w:lang w:eastAsia="ru-RU"/>
        </w:rPr>
        <w:tab/>
      </w:r>
      <w:r w:rsidRPr="00363DF0">
        <w:rPr>
          <w:rFonts w:ascii="Times New Roman" w:eastAsia="Times New Roman" w:hAnsi="Times New Roman" w:cs="Times New Roman"/>
          <w:color w:val="000000"/>
          <w:sz w:val="20"/>
          <w:szCs w:val="20"/>
          <w:lang w:eastAsia="ru-RU"/>
        </w:rPr>
        <w:tab/>
        <w:t>Ф.И.О.</w:t>
      </w:r>
    </w:p>
    <w:p w:rsidR="007A5246" w:rsidRPr="00363DF0" w:rsidRDefault="007A5246" w:rsidP="007A5246">
      <w:pPr>
        <w:suppressAutoHyphens/>
        <w:spacing w:after="0" w:line="240" w:lineRule="auto"/>
        <w:rPr>
          <w:rFonts w:ascii="Times New Roman" w:eastAsia="Times New Roman" w:hAnsi="Times New Roman" w:cs="Times New Roman"/>
          <w:color w:val="000000"/>
          <w:sz w:val="20"/>
          <w:szCs w:val="20"/>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Место для печати:</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ind w:left="5103"/>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lastRenderedPageBreak/>
        <w:t>Приложение №5</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к Положению о назначении и выплате пенсии </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за выслугу лет муниципальным служащим </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Рощинского сельского поселения</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Сосновского муниципального района</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Главе Рощинского сельского поселения</w:t>
      </w:r>
    </w:p>
    <w:p w:rsidR="007A5246" w:rsidRPr="00363DF0" w:rsidRDefault="007A5246" w:rsidP="007A5246">
      <w:pPr>
        <w:suppressAutoHyphens/>
        <w:spacing w:after="0" w:line="240" w:lineRule="auto"/>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Сосновского муниципального района</w:t>
      </w:r>
    </w:p>
    <w:p w:rsidR="007A5246" w:rsidRPr="00363DF0" w:rsidRDefault="007A5246" w:rsidP="007A5246">
      <w:pPr>
        <w:suppressAutoHyphens/>
        <w:spacing w:after="0" w:line="240" w:lineRule="auto"/>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от 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 xml:space="preserve"> (Ф.И.О. заявителя)</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0"/>
          <w:szCs w:val="20"/>
          <w:lang w:eastAsia="ru-RU"/>
        </w:rPr>
      </w:pPr>
      <w:r w:rsidRPr="00363DF0">
        <w:rPr>
          <w:rFonts w:ascii="Times New Roman" w:eastAsia="Times New Roman" w:hAnsi="Times New Roman" w:cs="Times New Roman"/>
          <w:color w:val="000000"/>
          <w:sz w:val="20"/>
          <w:szCs w:val="20"/>
          <w:lang w:eastAsia="ru-RU"/>
        </w:rPr>
        <w:t xml:space="preserve">(место работы, должность заявителя) </w:t>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w:t>
      </w:r>
    </w:p>
    <w:p w:rsidR="007A5246" w:rsidRPr="00363DF0" w:rsidRDefault="007A5246" w:rsidP="007A5246">
      <w:pPr>
        <w:suppressAutoHyphens/>
        <w:spacing w:after="0" w:line="240" w:lineRule="auto"/>
        <w:jc w:val="right"/>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(домашний адрес)</w:t>
      </w:r>
      <w:r w:rsidRPr="00363DF0">
        <w:rPr>
          <w:rFonts w:ascii="Times New Roman" w:eastAsia="Times New Roman" w:hAnsi="Times New Roman" w:cs="Times New Roman"/>
          <w:color w:val="000000"/>
          <w:sz w:val="20"/>
          <w:szCs w:val="20"/>
          <w:lang w:eastAsia="ru-RU"/>
        </w:rPr>
        <w:tab/>
      </w:r>
    </w:p>
    <w:p w:rsidR="007A5246" w:rsidRPr="00363DF0" w:rsidRDefault="007A5246" w:rsidP="007A5246">
      <w:pPr>
        <w:suppressAutoHyphens/>
        <w:spacing w:after="0" w:line="240" w:lineRule="auto"/>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w:t>
      </w:r>
    </w:p>
    <w:p w:rsidR="007A5246" w:rsidRPr="00363DF0" w:rsidRDefault="007A5246" w:rsidP="007A5246">
      <w:pPr>
        <w:suppressAutoHyphens/>
        <w:spacing w:after="0" w:line="240" w:lineRule="auto"/>
        <w:ind w:left="4248" w:firstLine="708"/>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0"/>
          <w:szCs w:val="20"/>
          <w:lang w:eastAsia="ru-RU"/>
        </w:rPr>
        <w:t>(телефон)</w:t>
      </w:r>
    </w:p>
    <w:p w:rsidR="007A5246" w:rsidRPr="00363DF0" w:rsidRDefault="007A5246" w:rsidP="007A5246">
      <w:pPr>
        <w:suppressAutoHyphens/>
        <w:spacing w:after="0" w:line="240" w:lineRule="auto"/>
        <w:jc w:val="right"/>
        <w:rPr>
          <w:rFonts w:ascii="Courier New" w:eastAsia="Times New Roman" w:hAnsi="Courier New" w:cs="Courier New"/>
          <w:color w:val="000000"/>
          <w:sz w:val="19"/>
          <w:szCs w:val="19"/>
          <w:lang w:eastAsia="ru-RU"/>
        </w:rPr>
      </w:pPr>
    </w:p>
    <w:p w:rsidR="007A5246" w:rsidRPr="00363DF0" w:rsidRDefault="007A5246" w:rsidP="007A5246">
      <w:pPr>
        <w:suppressAutoHyphens/>
        <w:spacing w:after="0" w:line="240" w:lineRule="auto"/>
        <w:rPr>
          <w:rFonts w:ascii="Courier New" w:eastAsia="Times New Roman" w:hAnsi="Courier New" w:cs="Courier New"/>
          <w:color w:val="000000"/>
          <w:sz w:val="19"/>
          <w:szCs w:val="19"/>
          <w:lang w:eastAsia="ru-RU"/>
        </w:rPr>
      </w:pPr>
    </w:p>
    <w:p w:rsidR="007A5246" w:rsidRPr="00363DF0" w:rsidRDefault="007A5246" w:rsidP="007A5246">
      <w:pPr>
        <w:suppressAutoHyphens/>
        <w:spacing w:after="0" w:line="240" w:lineRule="auto"/>
        <w:jc w:val="center"/>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ЗАЯВЛЕНИЕ</w:t>
      </w:r>
    </w:p>
    <w:p w:rsidR="007A5246" w:rsidRPr="00363DF0" w:rsidRDefault="007A5246" w:rsidP="007A5246">
      <w:pPr>
        <w:suppressAutoHyphens/>
        <w:spacing w:after="0" w:line="240" w:lineRule="auto"/>
        <w:jc w:val="center"/>
        <w:rPr>
          <w:rFonts w:ascii="Times New Roman" w:eastAsia="Times New Roman" w:hAnsi="Times New Roman" w:cs="Times New Roman"/>
          <w:sz w:val="24"/>
          <w:szCs w:val="24"/>
          <w:lang w:eastAsia="ru-RU"/>
        </w:rPr>
      </w:pPr>
    </w:p>
    <w:p w:rsidR="007A5246" w:rsidRPr="00363DF0" w:rsidRDefault="007A5246" w:rsidP="007A5246">
      <w:pPr>
        <w:suppressAutoHyphens/>
        <w:spacing w:after="0" w:line="240" w:lineRule="auto"/>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Прошу приостановить (прекратить) мне выплату пенсии за выслугу лет на основании</w:t>
      </w:r>
    </w:p>
    <w:p w:rsidR="007A5246" w:rsidRPr="00363DF0" w:rsidRDefault="007A5246" w:rsidP="007A5246">
      <w:pPr>
        <w:suppressAutoHyphens/>
        <w:spacing w:after="0" w:line="240" w:lineRule="auto"/>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_____________________________________________________________________________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(решение соответствующего органа (о возобновлении государственной (муниципальной) службы, прекращении государственной (муниципальной) службы,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установления дополнительного пожизненного ежемесячного материального обеспечения, либо установления ежемесячной доплаты к пенсии или назначения пенсии за</w:t>
      </w:r>
      <w:r w:rsidRPr="00363DF0">
        <w:rPr>
          <w:rFonts w:ascii="Times New Roman" w:eastAsia="Times New Roman" w:hAnsi="Times New Roman" w:cs="Times New Roman"/>
          <w:color w:val="000000"/>
          <w:sz w:val="24"/>
          <w:szCs w:val="24"/>
          <w:lang w:eastAsia="ru-RU"/>
        </w:rPr>
        <w:t xml:space="preserve"> </w:t>
      </w:r>
      <w:r w:rsidRPr="00363DF0">
        <w:rPr>
          <w:rFonts w:ascii="Times New Roman" w:eastAsia="Times New Roman" w:hAnsi="Times New Roman" w:cs="Times New Roman"/>
          <w:color w:val="000000"/>
          <w:sz w:val="20"/>
          <w:szCs w:val="20"/>
          <w:lang w:eastAsia="ru-RU"/>
        </w:rPr>
        <w:t>выслугу лет, выезда на постоянное место жительства за пределы Российской Федерации)</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К заявлению прилагаются </w:t>
      </w:r>
      <w:r w:rsidRPr="00363DF0">
        <w:rPr>
          <w:rFonts w:ascii="Times New Roman" w:eastAsia="Times New Roman" w:hAnsi="Times New Roman" w:cs="Times New Roman"/>
          <w:i/>
          <w:color w:val="000000"/>
          <w:sz w:val="24"/>
          <w:szCs w:val="24"/>
          <w:lang w:eastAsia="ru-RU"/>
        </w:rPr>
        <w:t>(необходимое выбрать)</w:t>
      </w:r>
      <w:r w:rsidRPr="00363DF0">
        <w:rPr>
          <w:rFonts w:ascii="Times New Roman" w:eastAsia="Times New Roman" w:hAnsi="Times New Roman" w:cs="Times New Roman"/>
          <w:color w:val="000000"/>
          <w:sz w:val="24"/>
          <w:szCs w:val="24"/>
          <w:lang w:eastAsia="ru-RU"/>
        </w:rPr>
        <w:t>:</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_____________________________________________________________________________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1. Копия приказа (распоряжения) о назначении на должность, занятие которой влечет приостановление выплаты пенсии за выслугу лет;</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2. Копия приказа (распоряжения) об освобождении от должности, занятие которой влечет приостановление выплаты пенсии за выслугу лет;</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3. Копия решения уполномоченного органа о назначении пенсии за выслугу лет или ежемесячного пожизненного содержания, или дополнительного ежемесячного материального обеспечения, или установления дополнительного пожизненного ежемесячного материального обеспечения, либо установления ежемесячной доплаты к пенсии или назначения пенсии за выслугу лет.</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______________ ___________________________________________________________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(подпись заявителя)</w:t>
      </w:r>
      <w:r w:rsidRPr="00363DF0">
        <w:rPr>
          <w:rFonts w:ascii="Times New Roman" w:eastAsia="Times New Roman" w:hAnsi="Times New Roman" w:cs="Times New Roman"/>
          <w:color w:val="000000"/>
          <w:sz w:val="20"/>
          <w:szCs w:val="20"/>
          <w:lang w:eastAsia="ru-RU"/>
        </w:rPr>
        <w:tab/>
      </w:r>
      <w:r w:rsidRPr="00363DF0">
        <w:rPr>
          <w:rFonts w:ascii="Times New Roman" w:eastAsia="Times New Roman" w:hAnsi="Times New Roman" w:cs="Times New Roman"/>
          <w:color w:val="000000"/>
          <w:sz w:val="20"/>
          <w:szCs w:val="20"/>
          <w:lang w:eastAsia="ru-RU"/>
        </w:rPr>
        <w:tab/>
      </w:r>
      <w:r w:rsidRPr="00363DF0">
        <w:rPr>
          <w:rFonts w:ascii="Times New Roman" w:eastAsia="Times New Roman" w:hAnsi="Times New Roman" w:cs="Times New Roman"/>
          <w:color w:val="000000"/>
          <w:sz w:val="20"/>
          <w:szCs w:val="20"/>
          <w:lang w:eastAsia="ru-RU"/>
        </w:rPr>
        <w:tab/>
        <w:t>(Ф.И.О.)</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Дата: 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jc w:val="both"/>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Заявление зарегистрировано:</w:t>
      </w:r>
    </w:p>
    <w:p w:rsidR="007A5246" w:rsidRPr="00363DF0" w:rsidRDefault="007A5246" w:rsidP="007A5246">
      <w:pPr>
        <w:suppressAutoHyphens/>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_____________________________________________________________________________</w:t>
      </w:r>
    </w:p>
    <w:p w:rsidR="007A5246" w:rsidRPr="00363DF0" w:rsidRDefault="007A5246" w:rsidP="007A5246">
      <w:pPr>
        <w:suppressAutoHyphens/>
        <w:spacing w:after="0" w:line="240" w:lineRule="auto"/>
        <w:jc w:val="both"/>
        <w:rPr>
          <w:rFonts w:ascii="Times New Roman" w:eastAsia="Times New Roman" w:hAnsi="Times New Roman" w:cs="Times New Roman"/>
          <w:sz w:val="20"/>
          <w:szCs w:val="20"/>
          <w:lang w:eastAsia="ru-RU"/>
        </w:rPr>
      </w:pPr>
      <w:r w:rsidRPr="00363DF0">
        <w:rPr>
          <w:rFonts w:ascii="Times New Roman" w:eastAsia="Times New Roman" w:hAnsi="Times New Roman" w:cs="Times New Roman"/>
          <w:color w:val="000000"/>
          <w:sz w:val="20"/>
          <w:szCs w:val="20"/>
          <w:lang w:eastAsia="ru-RU"/>
        </w:rPr>
        <w:t>(должность, подпись, инициалы и фамилия лица, уполномоченного регистрировать заявление)</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r w:rsidRPr="00363DF0">
        <w:rPr>
          <w:rFonts w:ascii="Times New Roman" w:eastAsia="Times New Roman" w:hAnsi="Times New Roman" w:cs="Times New Roman"/>
          <w:sz w:val="24"/>
          <w:szCs w:val="20"/>
          <w:lang w:eastAsia="ar-SA"/>
        </w:rPr>
        <w:t>Дата регистрации: ____________________</w:t>
      </w:r>
    </w:p>
    <w:p w:rsidR="007A5246" w:rsidRPr="00363DF0" w:rsidRDefault="007A5246" w:rsidP="007A5246">
      <w:pPr>
        <w:suppressAutoHyphens/>
        <w:spacing w:after="0" w:line="240" w:lineRule="auto"/>
        <w:rPr>
          <w:rFonts w:ascii="Times New Roman" w:eastAsia="Times New Roman" w:hAnsi="Times New Roman" w:cs="Times New Roman"/>
          <w:sz w:val="24"/>
          <w:szCs w:val="20"/>
          <w:lang w:eastAsia="ar-SA"/>
        </w:rPr>
      </w:pPr>
    </w:p>
    <w:p w:rsidR="007A5246" w:rsidRDefault="007A5246" w:rsidP="007A5246">
      <w:pPr>
        <w:suppressAutoHyphens/>
        <w:spacing w:after="0" w:line="240" w:lineRule="auto"/>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Место для печати:</w:t>
      </w:r>
    </w:p>
    <w:p w:rsidR="00E73FA0" w:rsidRDefault="00E73FA0" w:rsidP="007A5246">
      <w:pPr>
        <w:suppressAutoHyphens/>
        <w:spacing w:after="0" w:line="240" w:lineRule="auto"/>
        <w:rPr>
          <w:rFonts w:ascii="Times New Roman" w:eastAsia="Times New Roman" w:hAnsi="Times New Roman" w:cs="Times New Roman"/>
          <w:color w:val="000000"/>
          <w:sz w:val="24"/>
          <w:szCs w:val="24"/>
          <w:lang w:eastAsia="ru-RU"/>
        </w:rPr>
      </w:pPr>
    </w:p>
    <w:p w:rsidR="00E73FA0" w:rsidRDefault="00E73FA0" w:rsidP="007A5246">
      <w:pPr>
        <w:suppressAutoHyphens/>
        <w:spacing w:after="0" w:line="240" w:lineRule="auto"/>
        <w:rPr>
          <w:rFonts w:ascii="Times New Roman" w:eastAsia="Times New Roman" w:hAnsi="Times New Roman" w:cs="Times New Roman"/>
          <w:color w:val="000000"/>
          <w:sz w:val="24"/>
          <w:szCs w:val="24"/>
          <w:lang w:eastAsia="ru-RU"/>
        </w:rPr>
      </w:pPr>
    </w:p>
    <w:p w:rsidR="00E73FA0" w:rsidRPr="00363DF0" w:rsidRDefault="00E73FA0" w:rsidP="007A5246">
      <w:pPr>
        <w:suppressAutoHyphens/>
        <w:spacing w:after="0" w:line="240" w:lineRule="auto"/>
        <w:rPr>
          <w:rFonts w:ascii="Times New Roman" w:eastAsia="Times New Roman" w:hAnsi="Times New Roman" w:cs="Times New Roman"/>
          <w:sz w:val="24"/>
          <w:szCs w:val="20"/>
          <w:lang w:eastAsia="ar-SA"/>
        </w:rPr>
      </w:pPr>
    </w:p>
    <w:p w:rsidR="007A5246"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p>
    <w:p w:rsidR="007A5246" w:rsidRPr="00363DF0" w:rsidRDefault="007A5246" w:rsidP="007A5246">
      <w:pPr>
        <w:suppressAutoHyphens/>
        <w:spacing w:after="0" w:line="240" w:lineRule="auto"/>
        <w:ind w:left="5103"/>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t>Приложение №6</w:t>
      </w:r>
    </w:p>
    <w:p w:rsidR="007A5246" w:rsidRPr="00363DF0" w:rsidRDefault="007A5246" w:rsidP="007A5246">
      <w:pPr>
        <w:suppressAutoHyphens/>
        <w:spacing w:after="0" w:line="240" w:lineRule="auto"/>
        <w:ind w:left="4536" w:hanging="141"/>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к Положению о назначении и выплате пенсии </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за выслугу лет муниципальным служащим </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Рощинского сельского поселения</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Сосновского муниципального района</w:t>
      </w:r>
    </w:p>
    <w:p w:rsidR="007A5246" w:rsidRPr="00363DF0" w:rsidRDefault="007A5246" w:rsidP="007A5246">
      <w:pPr>
        <w:widowControl w:val="0"/>
        <w:suppressAutoHyphens/>
        <w:autoSpaceDE w:val="0"/>
        <w:autoSpaceDN w:val="0"/>
        <w:adjustRightInd w:val="0"/>
        <w:spacing w:after="0" w:line="240" w:lineRule="auto"/>
        <w:ind w:left="5103"/>
        <w:rPr>
          <w:rFonts w:ascii="Times New Roman" w:eastAsia="Times New Roman" w:hAnsi="Times New Roman" w:cs="Times New Roman"/>
          <w:sz w:val="24"/>
          <w:szCs w:val="24"/>
          <w:lang w:eastAsia="ar-SA"/>
        </w:rPr>
      </w:pPr>
    </w:p>
    <w:p w:rsidR="007A5246" w:rsidRPr="00363DF0" w:rsidRDefault="007A5246" w:rsidP="007A5246">
      <w:pPr>
        <w:suppressAutoHyphens/>
        <w:spacing w:after="0" w:line="240" w:lineRule="auto"/>
        <w:jc w:val="both"/>
        <w:rPr>
          <w:rFonts w:ascii="Times New Roman" w:eastAsia="Times New Roman"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63DF0">
        <w:rPr>
          <w:rFonts w:ascii="Times New Roman" w:eastAsia="Calibri" w:hAnsi="Times New Roman" w:cs="Times New Roman"/>
          <w:sz w:val="24"/>
          <w:szCs w:val="24"/>
          <w:lang w:eastAsia="ru-RU"/>
        </w:rPr>
        <w:t>СТАЖ МУНИЦИПАЛЬНОЙ</w:t>
      </w:r>
    </w:p>
    <w:p w:rsidR="007A5246" w:rsidRPr="00363DF0" w:rsidRDefault="007A5246" w:rsidP="007A524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63DF0">
        <w:rPr>
          <w:rFonts w:ascii="Times New Roman" w:eastAsia="Calibri" w:hAnsi="Times New Roman" w:cs="Times New Roman"/>
          <w:sz w:val="24"/>
          <w:szCs w:val="24"/>
          <w:lang w:eastAsia="ru-RU"/>
        </w:rPr>
        <w:t>СЛУЖБЫ ДЛЯ НАЗНАЧЕНИЯ ПЕНСИИ ЗА ВЫСЛУГУ ЛЕТ</w:t>
      </w:r>
    </w:p>
    <w:p w:rsidR="007A5246" w:rsidRPr="00363DF0" w:rsidRDefault="007A5246" w:rsidP="007A5246">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628"/>
        <w:gridCol w:w="5086"/>
      </w:tblGrid>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Год назначения пенсии за выслугу лет</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 xml:space="preserve">Стаж для назначения пенсии за выслугу лет </w:t>
            </w:r>
          </w:p>
          <w:p w:rsidR="007A5246" w:rsidRPr="00363DF0" w:rsidRDefault="007A5246" w:rsidP="009844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в соответствующем году</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2017</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15 лет 6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2018</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16 лет</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2019</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16 лет 6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2020</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17 лет</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2021</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17 лет 6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2022</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18 лет</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2023</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18 лет 6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2024</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19 лет</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2025</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19 лет 6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2026 и последующие годы</w:t>
            </w:r>
          </w:p>
        </w:tc>
        <w:tc>
          <w:tcPr>
            <w:tcW w:w="5246"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 лет</w:t>
            </w:r>
          </w:p>
        </w:tc>
      </w:tr>
    </w:tbl>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p>
    <w:p w:rsidR="007A5246" w:rsidRPr="00363DF0" w:rsidRDefault="007A5246" w:rsidP="007A5246">
      <w:pPr>
        <w:widowControl w:val="0"/>
        <w:suppressAutoHyphens/>
        <w:autoSpaceDE w:val="0"/>
        <w:autoSpaceDN w:val="0"/>
        <w:adjustRightInd w:val="0"/>
        <w:spacing w:after="0" w:line="240" w:lineRule="auto"/>
        <w:ind w:left="5103"/>
        <w:outlineLvl w:val="1"/>
        <w:rPr>
          <w:rFonts w:ascii="Times New Roman" w:eastAsia="Times New Roman" w:hAnsi="Times New Roman" w:cs="Times New Roman"/>
          <w:sz w:val="24"/>
          <w:szCs w:val="24"/>
          <w:lang w:eastAsia="ar-SA"/>
        </w:rPr>
      </w:pPr>
    </w:p>
    <w:p w:rsidR="007A5246" w:rsidRPr="00363DF0" w:rsidRDefault="007A5246" w:rsidP="007A5246">
      <w:pPr>
        <w:widowControl w:val="0"/>
        <w:suppressAutoHyphens/>
        <w:autoSpaceDE w:val="0"/>
        <w:autoSpaceDN w:val="0"/>
        <w:adjustRightInd w:val="0"/>
        <w:spacing w:after="0" w:line="240" w:lineRule="auto"/>
        <w:ind w:left="5103"/>
        <w:outlineLvl w:val="1"/>
        <w:rPr>
          <w:rFonts w:ascii="Times New Roman" w:eastAsia="Times New Roman" w:hAnsi="Times New Roman" w:cs="Times New Roman"/>
          <w:sz w:val="24"/>
          <w:szCs w:val="24"/>
          <w:lang w:eastAsia="ar-SA"/>
        </w:rPr>
      </w:pPr>
    </w:p>
    <w:p w:rsidR="007A5246" w:rsidRPr="00363DF0" w:rsidRDefault="007A5246" w:rsidP="007A5246">
      <w:pPr>
        <w:widowControl w:val="0"/>
        <w:suppressAutoHyphens/>
        <w:autoSpaceDE w:val="0"/>
        <w:autoSpaceDN w:val="0"/>
        <w:adjustRightInd w:val="0"/>
        <w:spacing w:after="0" w:line="240" w:lineRule="auto"/>
        <w:ind w:left="5103"/>
        <w:outlineLvl w:val="1"/>
        <w:rPr>
          <w:rFonts w:ascii="Times New Roman" w:eastAsia="Times New Roman" w:hAnsi="Times New Roman" w:cs="Times New Roman"/>
          <w:sz w:val="24"/>
          <w:szCs w:val="24"/>
          <w:lang w:eastAsia="ar-SA"/>
        </w:rPr>
      </w:pPr>
    </w:p>
    <w:p w:rsidR="007A5246" w:rsidRPr="00363DF0" w:rsidRDefault="007A5246" w:rsidP="007A5246">
      <w:pPr>
        <w:widowControl w:val="0"/>
        <w:suppressAutoHyphens/>
        <w:autoSpaceDE w:val="0"/>
        <w:autoSpaceDN w:val="0"/>
        <w:adjustRightInd w:val="0"/>
        <w:spacing w:after="0" w:line="240" w:lineRule="auto"/>
        <w:ind w:left="5103"/>
        <w:outlineLvl w:val="1"/>
        <w:rPr>
          <w:rFonts w:ascii="Times New Roman" w:eastAsia="Times New Roman" w:hAnsi="Times New Roman" w:cs="Times New Roman"/>
          <w:sz w:val="24"/>
          <w:szCs w:val="24"/>
          <w:lang w:eastAsia="ar-SA"/>
        </w:rPr>
      </w:pPr>
    </w:p>
    <w:p w:rsidR="007A5246" w:rsidRDefault="007A5246" w:rsidP="007A5246">
      <w:pPr>
        <w:widowControl w:val="0"/>
        <w:suppressAutoHyphens/>
        <w:autoSpaceDE w:val="0"/>
        <w:autoSpaceDN w:val="0"/>
        <w:adjustRightInd w:val="0"/>
        <w:spacing w:after="0" w:line="240" w:lineRule="auto"/>
        <w:ind w:left="5103"/>
        <w:outlineLvl w:val="1"/>
        <w:rPr>
          <w:rFonts w:ascii="Times New Roman" w:eastAsia="Times New Roman" w:hAnsi="Times New Roman" w:cs="Times New Roman"/>
          <w:sz w:val="24"/>
          <w:szCs w:val="24"/>
          <w:lang w:eastAsia="ar-SA"/>
        </w:rPr>
      </w:pPr>
    </w:p>
    <w:p w:rsidR="007A5246" w:rsidRPr="00363DF0" w:rsidRDefault="007A5246" w:rsidP="007A5246">
      <w:pPr>
        <w:suppressAutoHyphens/>
        <w:spacing w:after="0" w:line="240" w:lineRule="auto"/>
        <w:ind w:left="5103"/>
        <w:jc w:val="right"/>
        <w:rPr>
          <w:rFonts w:ascii="Times New Roman" w:eastAsia="Times New Roman" w:hAnsi="Times New Roman" w:cs="Times New Roman"/>
          <w:sz w:val="24"/>
          <w:szCs w:val="24"/>
          <w:lang w:eastAsia="ru-RU"/>
        </w:rPr>
      </w:pPr>
      <w:r w:rsidRPr="00363DF0">
        <w:rPr>
          <w:rFonts w:ascii="Times New Roman" w:eastAsia="Times New Roman" w:hAnsi="Times New Roman" w:cs="Times New Roman"/>
          <w:color w:val="000000"/>
          <w:sz w:val="24"/>
          <w:szCs w:val="24"/>
          <w:lang w:eastAsia="ru-RU"/>
        </w:rPr>
        <w:lastRenderedPageBreak/>
        <w:t>Приложение №7</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к Положению о назначении и выплате пенсии </w:t>
      </w:r>
    </w:p>
    <w:p w:rsidR="007A5246" w:rsidRPr="00363DF0" w:rsidRDefault="007A5246" w:rsidP="007A5246">
      <w:pPr>
        <w:suppressAutoHyphens/>
        <w:spacing w:after="0" w:line="240" w:lineRule="auto"/>
        <w:ind w:left="4536"/>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 xml:space="preserve">за выслугу лет муниципальным служащим </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Рощинского сельского поселения</w:t>
      </w:r>
    </w:p>
    <w:p w:rsidR="007A5246" w:rsidRPr="00363DF0" w:rsidRDefault="007A5246" w:rsidP="007A5246">
      <w:pPr>
        <w:suppressAutoHyphens/>
        <w:spacing w:after="0" w:line="240" w:lineRule="auto"/>
        <w:ind w:left="5103"/>
        <w:jc w:val="right"/>
        <w:rPr>
          <w:rFonts w:ascii="Times New Roman" w:eastAsia="Times New Roman" w:hAnsi="Times New Roman" w:cs="Times New Roman"/>
          <w:color w:val="000000"/>
          <w:sz w:val="24"/>
          <w:szCs w:val="24"/>
          <w:lang w:eastAsia="ru-RU"/>
        </w:rPr>
      </w:pPr>
      <w:r w:rsidRPr="00363DF0">
        <w:rPr>
          <w:rFonts w:ascii="Times New Roman" w:eastAsia="Times New Roman" w:hAnsi="Times New Roman" w:cs="Times New Roman"/>
          <w:color w:val="000000"/>
          <w:sz w:val="24"/>
          <w:szCs w:val="24"/>
          <w:lang w:eastAsia="ru-RU"/>
        </w:rPr>
        <w:t>Сосновского муниципального района</w:t>
      </w:r>
    </w:p>
    <w:p w:rsidR="007A5246" w:rsidRPr="00363DF0" w:rsidRDefault="007A5246" w:rsidP="007A5246">
      <w:pPr>
        <w:widowControl w:val="0"/>
        <w:autoSpaceDE w:val="0"/>
        <w:autoSpaceDN w:val="0"/>
        <w:adjustRightInd w:val="0"/>
        <w:spacing w:after="0" w:line="240" w:lineRule="auto"/>
        <w:ind w:firstLine="720"/>
        <w:jc w:val="right"/>
        <w:rPr>
          <w:rFonts w:ascii="Times New Roman" w:eastAsia="Calibri" w:hAnsi="Times New Roman" w:cs="Times New Roman"/>
          <w:sz w:val="28"/>
          <w:szCs w:val="28"/>
          <w:lang w:eastAsia="ru-RU"/>
        </w:rPr>
      </w:pPr>
    </w:p>
    <w:p w:rsidR="007A5246" w:rsidRPr="00363DF0" w:rsidRDefault="007A5246" w:rsidP="007A5246">
      <w:pPr>
        <w:widowControl w:val="0"/>
        <w:autoSpaceDE w:val="0"/>
        <w:autoSpaceDN w:val="0"/>
        <w:adjustRightInd w:val="0"/>
        <w:spacing w:after="0" w:line="240" w:lineRule="auto"/>
        <w:ind w:firstLine="720"/>
        <w:jc w:val="both"/>
        <w:rPr>
          <w:rFonts w:ascii="Arial" w:eastAsia="Calibri" w:hAnsi="Arial" w:cs="Arial"/>
          <w:sz w:val="20"/>
          <w:szCs w:val="20"/>
          <w:lang w:eastAsia="ru-RU"/>
        </w:rPr>
      </w:pPr>
    </w:p>
    <w:p w:rsidR="007A5246" w:rsidRPr="00363DF0" w:rsidRDefault="007A5246" w:rsidP="007A524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63DF0">
        <w:rPr>
          <w:rFonts w:ascii="Times New Roman" w:eastAsia="Calibri" w:hAnsi="Times New Roman" w:cs="Times New Roman"/>
          <w:sz w:val="24"/>
          <w:szCs w:val="24"/>
          <w:lang w:eastAsia="ru-RU"/>
        </w:rPr>
        <w:t>ВОЗРАСТ,</w:t>
      </w:r>
    </w:p>
    <w:p w:rsidR="007A5246" w:rsidRPr="00363DF0" w:rsidRDefault="007A5246" w:rsidP="007A524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63DF0">
        <w:rPr>
          <w:rFonts w:ascii="Times New Roman" w:eastAsia="Calibri" w:hAnsi="Times New Roman" w:cs="Times New Roman"/>
          <w:sz w:val="24"/>
          <w:szCs w:val="24"/>
          <w:lang w:eastAsia="ru-RU"/>
        </w:rPr>
        <w:t>ПО ДОСТИЖЕНИЮ КОТОРОГО НАЗНАЧАЕТСЯ СТРАХОВАЯ ПЕНСИЯ</w:t>
      </w:r>
    </w:p>
    <w:p w:rsidR="007A5246" w:rsidRPr="00363DF0" w:rsidRDefault="007A5246" w:rsidP="007A5246">
      <w:pPr>
        <w:widowControl w:val="0"/>
        <w:autoSpaceDE w:val="0"/>
        <w:autoSpaceDN w:val="0"/>
        <w:adjustRightInd w:val="0"/>
        <w:spacing w:after="0" w:line="240" w:lineRule="auto"/>
        <w:jc w:val="center"/>
        <w:rPr>
          <w:rFonts w:ascii="Times New Roman" w:eastAsia="Calibri" w:hAnsi="Times New Roman" w:cs="Times New Roman"/>
          <w:sz w:val="24"/>
          <w:szCs w:val="24"/>
          <w:lang w:eastAsia="ru-RU"/>
        </w:rPr>
      </w:pPr>
      <w:r w:rsidRPr="00363DF0">
        <w:rPr>
          <w:rFonts w:ascii="Times New Roman" w:eastAsia="Calibri" w:hAnsi="Times New Roman" w:cs="Times New Roman"/>
          <w:sz w:val="24"/>
          <w:szCs w:val="24"/>
          <w:lang w:eastAsia="ru-RU"/>
        </w:rPr>
        <w:t>ПО СТАРОСТИ В ПЕРИОД ЗАМЕЩЕНИЯ МУНИЦИПАЛЬНЫХ ДОЛЖНОСТЕЙ, ДОЛЖНОСТЕЙ МУНИЦИПАЛЬНОЙ</w:t>
      </w:r>
      <w:r w:rsidRPr="00363DF0">
        <w:rPr>
          <w:rFonts w:ascii="Times New Roman" w:eastAsia="Calibri" w:hAnsi="Times New Roman" w:cs="Times New Roman"/>
          <w:sz w:val="28"/>
          <w:szCs w:val="28"/>
          <w:lang w:eastAsia="ru-RU"/>
        </w:rPr>
        <w:t xml:space="preserve"> </w:t>
      </w:r>
      <w:r w:rsidRPr="00363DF0">
        <w:rPr>
          <w:rFonts w:ascii="Times New Roman" w:eastAsia="Calibri" w:hAnsi="Times New Roman" w:cs="Times New Roman"/>
          <w:sz w:val="24"/>
          <w:szCs w:val="24"/>
          <w:lang w:eastAsia="ru-RU"/>
        </w:rPr>
        <w:t>СЛУЖБЫ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478"/>
        <w:gridCol w:w="2683"/>
        <w:gridCol w:w="2553"/>
      </w:tblGrid>
      <w:tr w:rsidR="007A5246" w:rsidRPr="00363DF0" w:rsidTr="009844F5">
        <w:tc>
          <w:tcPr>
            <w:tcW w:w="4785" w:type="dxa"/>
            <w:vMerge w:val="restart"/>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 xml:space="preserve">Год, в котором гражданин приобретает право на назначение страховой пенсии по старости в соответствии с пунктом 3 Положения </w:t>
            </w:r>
          </w:p>
        </w:tc>
        <w:tc>
          <w:tcPr>
            <w:tcW w:w="5529" w:type="dxa"/>
            <w:gridSpan w:val="2"/>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Возраст, по достижению которого назначается страховая пенсия по старости в период замещения государственных должностей, муниципальных должностей, должностей государственной гражданской и муниципальной службы</w:t>
            </w:r>
          </w:p>
        </w:tc>
      </w:tr>
      <w:tr w:rsidR="007A5246" w:rsidRPr="00363DF0" w:rsidTr="009844F5">
        <w:tc>
          <w:tcPr>
            <w:tcW w:w="4785" w:type="dxa"/>
            <w:vMerge/>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Женщины</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Мужчины</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2017</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&lt;*&gt; + 6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2018</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+ 12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+ 12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2019</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+ 18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+ 18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2020</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+ 24 месяца</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+ 24 месяца</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2021</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+ 30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+ 30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2022</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+ 36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+ 36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2023</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+ 42 месяца</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+ 42 месяца</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2024</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+ 48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+ 48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2025</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+ 54 месяца</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+ 54 месяца</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2026</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+ 60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+ 60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2027</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+ 66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+ 60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2028</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+ 72 месяца</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+ 60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2029</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+ 78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+ 60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2030</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+ 84 месяца</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+ 60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2031</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+ 90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+ 60 месяцев</w:t>
            </w:r>
          </w:p>
        </w:tc>
      </w:tr>
      <w:tr w:rsidR="007A5246" w:rsidRPr="00363DF0" w:rsidTr="009844F5">
        <w:tc>
          <w:tcPr>
            <w:tcW w:w="4785" w:type="dxa"/>
            <w:tcBorders>
              <w:top w:val="single" w:sz="4" w:space="0" w:color="000000"/>
              <w:left w:val="single" w:sz="4" w:space="0" w:color="000000"/>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2032 и последующие годы</w:t>
            </w:r>
          </w:p>
        </w:tc>
        <w:tc>
          <w:tcPr>
            <w:tcW w:w="2836" w:type="dxa"/>
            <w:tcBorders>
              <w:top w:val="single" w:sz="4" w:space="0" w:color="000000"/>
              <w:left w:val="single" w:sz="4" w:space="0" w:color="000000"/>
              <w:bottom w:val="single" w:sz="4" w:space="0" w:color="000000"/>
              <w:right w:val="single" w:sz="4" w:space="0" w:color="auto"/>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+ 96 месяцев</w:t>
            </w:r>
          </w:p>
        </w:tc>
        <w:tc>
          <w:tcPr>
            <w:tcW w:w="2693" w:type="dxa"/>
            <w:tcBorders>
              <w:top w:val="single" w:sz="4" w:space="0" w:color="000000"/>
              <w:left w:val="single" w:sz="4" w:space="0" w:color="auto"/>
              <w:bottom w:val="single" w:sz="4" w:space="0" w:color="000000"/>
              <w:right w:val="single" w:sz="4" w:space="0" w:color="000000"/>
            </w:tcBorders>
          </w:tcPr>
          <w:p w:rsidR="007A5246" w:rsidRPr="00363DF0" w:rsidRDefault="007A5246" w:rsidP="009844F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63DF0">
              <w:rPr>
                <w:rFonts w:ascii="Times New Roman" w:eastAsia="Times New Roman" w:hAnsi="Times New Roman" w:cs="Times New Roman"/>
                <w:sz w:val="24"/>
                <w:szCs w:val="24"/>
                <w:lang w:eastAsia="ru-RU"/>
              </w:rPr>
              <w:t>V + 60 месяцев</w:t>
            </w:r>
          </w:p>
        </w:tc>
      </w:tr>
    </w:tbl>
    <w:p w:rsidR="007A5246" w:rsidRPr="00363DF0" w:rsidRDefault="007A5246" w:rsidP="007A5246">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p w:rsidR="007A5246" w:rsidRPr="00363DF0" w:rsidRDefault="007A5246" w:rsidP="007A5246">
      <w:pPr>
        <w:widowControl w:val="0"/>
        <w:autoSpaceDE w:val="0"/>
        <w:autoSpaceDN w:val="0"/>
        <w:adjustRightInd w:val="0"/>
        <w:spacing w:after="0" w:line="240" w:lineRule="auto"/>
        <w:ind w:firstLine="720"/>
        <w:jc w:val="center"/>
        <w:rPr>
          <w:rFonts w:ascii="Times New Roman" w:eastAsia="Calibri" w:hAnsi="Times New Roman" w:cs="Times New Roman"/>
          <w:sz w:val="24"/>
          <w:szCs w:val="24"/>
          <w:lang w:eastAsia="ru-RU"/>
        </w:rPr>
      </w:pPr>
    </w:p>
    <w:p w:rsidR="007A5246" w:rsidRPr="00363DF0" w:rsidRDefault="007A5246" w:rsidP="007A5246">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ar-SA"/>
        </w:rPr>
      </w:pPr>
      <w:r w:rsidRPr="00363DF0">
        <w:rPr>
          <w:rFonts w:ascii="Times New Roman" w:eastAsia="Times New Roman" w:hAnsi="Times New Roman" w:cs="Times New Roman"/>
          <w:sz w:val="24"/>
          <w:szCs w:val="24"/>
          <w:lang w:eastAsia="ar-SA"/>
        </w:rPr>
        <w:t>&lt;*&gt; V – возраст, по достижению которого гражданин приобрел право на назначение страховой пенсии по старости: мужчины, достигшие возраста 60 лет, и женщины, достигшие возраста 55 лет.</w:t>
      </w:r>
    </w:p>
    <w:p w:rsidR="007A5246" w:rsidRPr="00363DF0" w:rsidRDefault="007A5246" w:rsidP="007A5246">
      <w:pPr>
        <w:widowControl w:val="0"/>
        <w:autoSpaceDE w:val="0"/>
        <w:autoSpaceDN w:val="0"/>
        <w:adjustRightInd w:val="0"/>
        <w:spacing w:after="0" w:line="240" w:lineRule="auto"/>
        <w:ind w:firstLine="720"/>
        <w:jc w:val="both"/>
        <w:rPr>
          <w:rFonts w:ascii="Times New Roman" w:eastAsia="Calibri" w:hAnsi="Times New Roman" w:cs="Times New Roman"/>
          <w:sz w:val="24"/>
          <w:szCs w:val="24"/>
          <w:lang w:eastAsia="ru-RU"/>
        </w:rPr>
      </w:pPr>
    </w:p>
    <w:p w:rsidR="007A5246" w:rsidRPr="00363DF0" w:rsidRDefault="007A5246" w:rsidP="007A5246">
      <w:pPr>
        <w:suppressAutoHyphens/>
        <w:spacing w:after="0" w:line="240" w:lineRule="auto"/>
        <w:ind w:firstLine="709"/>
        <w:jc w:val="both"/>
        <w:rPr>
          <w:rFonts w:ascii="Times New Roman" w:eastAsia="Times New Roman" w:hAnsi="Times New Roman" w:cs="Times New Roman"/>
          <w:sz w:val="24"/>
          <w:szCs w:val="24"/>
          <w:lang w:eastAsia="ar-SA"/>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7A5246" w:rsidRPr="00363DF0"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7A5246" w:rsidRDefault="007A5246" w:rsidP="007A5246">
      <w:pPr>
        <w:tabs>
          <w:tab w:val="center" w:pos="4677"/>
          <w:tab w:val="right" w:pos="9355"/>
        </w:tabs>
        <w:spacing w:after="0" w:line="240" w:lineRule="auto"/>
        <w:jc w:val="center"/>
        <w:rPr>
          <w:rFonts w:ascii="Times New Roman" w:eastAsia="Times New Roman" w:hAnsi="Times New Roman" w:cs="Times New Roman"/>
          <w:b/>
          <w:bCs/>
          <w:sz w:val="28"/>
          <w:szCs w:val="28"/>
          <w:lang w:eastAsia="ru-RU"/>
        </w:rPr>
      </w:pPr>
    </w:p>
    <w:p w:rsidR="00E50C7A" w:rsidRDefault="00C471FD"/>
    <w:sectPr w:rsidR="00E50C7A" w:rsidSect="00C15E0A">
      <w:pgSz w:w="11906" w:h="16838"/>
      <w:pgMar w:top="709"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28128CD2"/>
    <w:name w:val="WW8Num1"/>
    <w:lvl w:ilvl="0">
      <w:start w:val="1"/>
      <w:numFmt w:val="decimal"/>
      <w:lvlText w:val="%1)"/>
      <w:lvlJc w:val="left"/>
      <w:pPr>
        <w:tabs>
          <w:tab w:val="num" w:pos="845"/>
        </w:tabs>
        <w:ind w:left="845" w:hanging="360"/>
      </w:pPr>
    </w:lvl>
  </w:abstractNum>
  <w:abstractNum w:abstractNumId="1"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6660D272"/>
    <w:lvl w:ilvl="0">
      <w:start w:val="12"/>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2"/>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2"/>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EC74D0CC"/>
    <w:lvl w:ilvl="0">
      <w:start w:val="1"/>
      <w:numFmt w:val="decimal"/>
      <w:lvlText w:val="%1)"/>
      <w:lvlJc w:val="left"/>
      <w:rPr>
        <w:rFonts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cs="Times New Roman"/>
        <w:b w:val="0"/>
        <w:bCs w:val="0"/>
        <w:i w:val="0"/>
        <w:iCs w:val="0"/>
        <w:smallCaps w:val="0"/>
        <w:strike w:val="0"/>
        <w:color w:val="000000"/>
        <w:spacing w:val="0"/>
        <w:w w:val="100"/>
        <w:position w:val="0"/>
        <w:sz w:val="28"/>
        <w:szCs w:val="28"/>
        <w:u w:val="none"/>
      </w:rPr>
    </w:lvl>
  </w:abstractNum>
  <w:abstractNum w:abstractNumId="4" w15:restartNumberingAfterBreak="0">
    <w:nsid w:val="2B80780D"/>
    <w:multiLevelType w:val="hybridMultilevel"/>
    <w:tmpl w:val="84BA4E74"/>
    <w:lvl w:ilvl="0" w:tplc="29C60912">
      <w:start w:val="18"/>
      <w:numFmt w:val="decimal"/>
      <w:lvlText w:val="%1."/>
      <w:lvlJc w:val="left"/>
      <w:pPr>
        <w:tabs>
          <w:tab w:val="num" w:pos="1788"/>
        </w:tabs>
        <w:ind w:left="1788" w:hanging="360"/>
      </w:pPr>
      <w:rPr>
        <w:rFonts w:hint="default"/>
        <w:i w:val="0"/>
      </w:rPr>
    </w:lvl>
    <w:lvl w:ilvl="1" w:tplc="574A17FC">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2CA164DE"/>
    <w:multiLevelType w:val="hybridMultilevel"/>
    <w:tmpl w:val="47AE745C"/>
    <w:lvl w:ilvl="0" w:tplc="6DFCD01E">
      <w:start w:val="8"/>
      <w:numFmt w:val="decimal"/>
      <w:lvlText w:val="%1."/>
      <w:lvlJc w:val="left"/>
      <w:pPr>
        <w:tabs>
          <w:tab w:val="num" w:pos="1068"/>
        </w:tabs>
        <w:ind w:left="1068" w:hanging="360"/>
      </w:pPr>
      <w:rPr>
        <w:rFonts w:hint="default"/>
        <w:i w:val="0"/>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 w15:restartNumberingAfterBreak="0">
    <w:nsid w:val="40F54B24"/>
    <w:multiLevelType w:val="hybridMultilevel"/>
    <w:tmpl w:val="A802F030"/>
    <w:lvl w:ilvl="0" w:tplc="0E0C4E82">
      <w:start w:val="31"/>
      <w:numFmt w:val="decimal"/>
      <w:lvlText w:val="%1."/>
      <w:lvlJc w:val="left"/>
      <w:pPr>
        <w:tabs>
          <w:tab w:val="num" w:pos="5328"/>
        </w:tabs>
        <w:ind w:left="5328" w:hanging="360"/>
      </w:pPr>
      <w:rPr>
        <w:rFonts w:hint="default"/>
      </w:rPr>
    </w:lvl>
    <w:lvl w:ilvl="1" w:tplc="0B3A1918">
      <w:start w:val="31"/>
      <w:numFmt w:val="decimal"/>
      <w:lvlText w:val="%2."/>
      <w:lvlJc w:val="left"/>
      <w:pPr>
        <w:tabs>
          <w:tab w:val="num" w:pos="2148"/>
        </w:tabs>
        <w:ind w:left="2148" w:hanging="360"/>
      </w:pPr>
      <w:rPr>
        <w:rFonts w:hint="default"/>
      </w:r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7" w15:restartNumberingAfterBreak="0">
    <w:nsid w:val="5FF0373F"/>
    <w:multiLevelType w:val="hybridMultilevel"/>
    <w:tmpl w:val="6ABAEEA6"/>
    <w:lvl w:ilvl="0" w:tplc="AD5E969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60DB7B3A"/>
    <w:multiLevelType w:val="hybridMultilevel"/>
    <w:tmpl w:val="F08CCD9A"/>
    <w:lvl w:ilvl="0" w:tplc="F6DCF4E0">
      <w:start w:val="23"/>
      <w:numFmt w:val="decimal"/>
      <w:lvlText w:val="%1."/>
      <w:lvlJc w:val="left"/>
      <w:pPr>
        <w:tabs>
          <w:tab w:val="num" w:pos="2496"/>
        </w:tabs>
        <w:ind w:left="2496"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62941194"/>
    <w:multiLevelType w:val="hybridMultilevel"/>
    <w:tmpl w:val="D7C081C6"/>
    <w:lvl w:ilvl="0" w:tplc="5822AAD2">
      <w:start w:val="26"/>
      <w:numFmt w:val="decimal"/>
      <w:lvlText w:val="%1."/>
      <w:lvlJc w:val="left"/>
      <w:pPr>
        <w:tabs>
          <w:tab w:val="num" w:pos="3204"/>
        </w:tabs>
        <w:ind w:left="3204" w:hanging="360"/>
      </w:pPr>
      <w:rPr>
        <w:rFonts w:hint="default"/>
      </w:rPr>
    </w:lvl>
    <w:lvl w:ilvl="1" w:tplc="14C65CAE">
      <w:start w:val="1"/>
      <w:numFmt w:val="decimal"/>
      <w:lvlText w:val="%2)"/>
      <w:lvlJc w:val="left"/>
      <w:pPr>
        <w:tabs>
          <w:tab w:val="num" w:pos="1440"/>
        </w:tabs>
        <w:ind w:left="1440" w:hanging="360"/>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673B00BF"/>
    <w:multiLevelType w:val="hybridMultilevel"/>
    <w:tmpl w:val="7EB0B924"/>
    <w:lvl w:ilvl="0" w:tplc="0F00B6F6">
      <w:start w:val="1"/>
      <w:numFmt w:val="decimal"/>
      <w:lvlText w:val="%1."/>
      <w:lvlJc w:val="left"/>
      <w:pPr>
        <w:tabs>
          <w:tab w:val="num" w:pos="1773"/>
        </w:tabs>
        <w:ind w:left="1773" w:hanging="1065"/>
      </w:pPr>
      <w:rPr>
        <w:rFonts w:hint="default"/>
        <w:color w:val="000000"/>
      </w:rPr>
    </w:lvl>
    <w:lvl w:ilvl="1" w:tplc="01E6365A">
      <w:start w:val="6"/>
      <w:numFmt w:val="decimal"/>
      <w:lvlText w:val="%2."/>
      <w:lvlJc w:val="left"/>
      <w:pPr>
        <w:tabs>
          <w:tab w:val="num" w:pos="1788"/>
        </w:tabs>
        <w:ind w:left="1788" w:hanging="360"/>
      </w:pPr>
      <w:rPr>
        <w:rFonts w:hint="default"/>
        <w:color w:val="000000"/>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1" w15:restartNumberingAfterBreak="0">
    <w:nsid w:val="74390A97"/>
    <w:multiLevelType w:val="hybridMultilevel"/>
    <w:tmpl w:val="43B624B8"/>
    <w:lvl w:ilvl="0" w:tplc="0C1A7EEE">
      <w:start w:val="28"/>
      <w:numFmt w:val="decimal"/>
      <w:lvlText w:val="%1."/>
      <w:lvlJc w:val="left"/>
      <w:pPr>
        <w:tabs>
          <w:tab w:val="num" w:pos="3912"/>
        </w:tabs>
        <w:ind w:left="3912"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15:restartNumberingAfterBreak="0">
    <w:nsid w:val="7BB10C10"/>
    <w:multiLevelType w:val="hybridMultilevel"/>
    <w:tmpl w:val="740ECE80"/>
    <w:lvl w:ilvl="0" w:tplc="C3C26056">
      <w:start w:val="13"/>
      <w:numFmt w:val="decimal"/>
      <w:lvlText w:val="%1."/>
      <w:lvlJc w:val="left"/>
      <w:pPr>
        <w:tabs>
          <w:tab w:val="num" w:pos="1788"/>
        </w:tabs>
        <w:ind w:left="1788" w:hanging="360"/>
      </w:pPr>
      <w:rPr>
        <w:rFonts w:hint="default"/>
        <w:i w:val="0"/>
        <w:color w:val="auto"/>
      </w:rPr>
    </w:lvl>
    <w:lvl w:ilvl="1" w:tplc="5F1E7DC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5"/>
  </w:num>
  <w:num w:numId="6">
    <w:abstractNumId w:val="10"/>
  </w:num>
  <w:num w:numId="7">
    <w:abstractNumId w:val="12"/>
  </w:num>
  <w:num w:numId="8">
    <w:abstractNumId w:val="4"/>
  </w:num>
  <w:num w:numId="9">
    <w:abstractNumId w:val="7"/>
  </w:num>
  <w:num w:numId="10">
    <w:abstractNumId w:val="8"/>
  </w:num>
  <w:num w:numId="11">
    <w:abstractNumId w:val="9"/>
  </w:num>
  <w:num w:numId="12">
    <w:abstractNumId w:val="1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137"/>
    <w:rsid w:val="000713ED"/>
    <w:rsid w:val="00100C42"/>
    <w:rsid w:val="002E4E12"/>
    <w:rsid w:val="00307E7C"/>
    <w:rsid w:val="003D69D3"/>
    <w:rsid w:val="004E16B1"/>
    <w:rsid w:val="007A5246"/>
    <w:rsid w:val="00870B44"/>
    <w:rsid w:val="00A83137"/>
    <w:rsid w:val="00B04718"/>
    <w:rsid w:val="00BA5A9A"/>
    <w:rsid w:val="00C00BD6"/>
    <w:rsid w:val="00C15E0A"/>
    <w:rsid w:val="00C471FD"/>
    <w:rsid w:val="00D461AF"/>
    <w:rsid w:val="00D528D5"/>
    <w:rsid w:val="00E73FA0"/>
    <w:rsid w:val="00EA1345"/>
    <w:rsid w:val="00EC1DC0"/>
    <w:rsid w:val="00F83B08"/>
    <w:rsid w:val="00FD0E56"/>
    <w:rsid w:val="00FE4460"/>
    <w:rsid w:val="00FF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F0366"/>
  <w15:docId w15:val="{DBE29B83-5842-4162-98DD-C758FE30D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52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524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5246"/>
    <w:rPr>
      <w:rFonts w:ascii="Tahoma" w:hAnsi="Tahoma" w:cs="Tahoma"/>
      <w:sz w:val="16"/>
      <w:szCs w:val="16"/>
    </w:rPr>
  </w:style>
  <w:style w:type="paragraph" w:styleId="a5">
    <w:name w:val="List Paragraph"/>
    <w:basedOn w:val="a"/>
    <w:uiPriority w:val="34"/>
    <w:qFormat/>
    <w:rsid w:val="00FE44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EA751-5673-4C6A-9283-9A1B9A8EB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15</Pages>
  <Words>5006</Words>
  <Characters>28539</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Пользователь</cp:lastModifiedBy>
  <cp:revision>24</cp:revision>
  <cp:lastPrinted>2018-09-25T11:08:00Z</cp:lastPrinted>
  <dcterms:created xsi:type="dcterms:W3CDTF">2017-09-11T09:33:00Z</dcterms:created>
  <dcterms:modified xsi:type="dcterms:W3CDTF">2018-09-25T11:10:00Z</dcterms:modified>
</cp:coreProperties>
</file>